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526" w:rsidRPr="00E818DB" w:rsidRDefault="008D1526" w:rsidP="00E818DB">
      <w:pPr>
        <w:pStyle w:val="2"/>
        <w:tabs>
          <w:tab w:val="clear" w:pos="1800"/>
          <w:tab w:val="center" w:pos="1260"/>
        </w:tabs>
        <w:ind w:left="-426" w:right="-477" w:firstLine="852"/>
        <w:rPr>
          <w:b w:val="0"/>
          <w:bCs w:val="0"/>
          <w:sz w:val="24"/>
        </w:rPr>
      </w:pPr>
    </w:p>
    <w:p w:rsidR="008D1526" w:rsidRPr="00E818DB" w:rsidRDefault="008D1526" w:rsidP="00E818DB">
      <w:pPr>
        <w:spacing w:line="360" w:lineRule="auto"/>
        <w:ind w:left="-426" w:right="-477" w:firstLine="0"/>
        <w:jc w:val="center"/>
        <w:rPr>
          <w:sz w:val="24"/>
        </w:rPr>
      </w:pPr>
      <w:r w:rsidRPr="00E818DB">
        <w:rPr>
          <w:sz w:val="24"/>
        </w:rPr>
        <w:t xml:space="preserve">Απαραίτητα Δικαιολογητικά για εισαγωγή </w:t>
      </w:r>
    </w:p>
    <w:p w:rsidR="008D1526" w:rsidRPr="00E818DB" w:rsidRDefault="008D1526" w:rsidP="00E818DB">
      <w:pPr>
        <w:spacing w:line="360" w:lineRule="auto"/>
        <w:ind w:left="-426" w:right="-477" w:firstLine="0"/>
        <w:jc w:val="center"/>
        <w:rPr>
          <w:sz w:val="24"/>
        </w:rPr>
      </w:pPr>
      <w:r w:rsidRPr="00E818DB">
        <w:rPr>
          <w:sz w:val="24"/>
        </w:rPr>
        <w:t xml:space="preserve">στο Κέντρο Φροντίδος Ηλικιωμένων «Η Μεγάλη Παναγία» </w:t>
      </w:r>
    </w:p>
    <w:p w:rsidR="008D1526" w:rsidRPr="00E818DB" w:rsidRDefault="008D1526" w:rsidP="00E818DB">
      <w:pPr>
        <w:spacing w:line="360" w:lineRule="auto"/>
        <w:ind w:left="-426" w:right="-477" w:firstLine="0"/>
        <w:jc w:val="center"/>
        <w:rPr>
          <w:sz w:val="24"/>
        </w:rPr>
      </w:pPr>
      <w:r w:rsidRPr="00E818DB">
        <w:rPr>
          <w:sz w:val="24"/>
        </w:rPr>
        <w:t xml:space="preserve">της Ιεράς Μητροπόλεως Πέτρας και Χερρονήσου </w:t>
      </w:r>
    </w:p>
    <w:p w:rsidR="008D1526" w:rsidRPr="00E818DB" w:rsidRDefault="008D1526" w:rsidP="00E818DB">
      <w:pPr>
        <w:spacing w:line="360" w:lineRule="auto"/>
        <w:ind w:left="-426" w:right="-477" w:firstLine="852"/>
        <w:jc w:val="center"/>
        <w:rPr>
          <w:sz w:val="24"/>
        </w:rPr>
      </w:pPr>
    </w:p>
    <w:p w:rsidR="008D1526" w:rsidRPr="00E818DB" w:rsidRDefault="008D1526" w:rsidP="00E818DB">
      <w:pPr>
        <w:numPr>
          <w:ilvl w:val="0"/>
          <w:numId w:val="1"/>
        </w:numPr>
        <w:tabs>
          <w:tab w:val="clear" w:pos="790"/>
          <w:tab w:val="num" w:pos="284"/>
        </w:tabs>
        <w:spacing w:line="360" w:lineRule="auto"/>
        <w:ind w:left="-426" w:right="-477" w:firstLine="426"/>
        <w:rPr>
          <w:sz w:val="24"/>
        </w:rPr>
      </w:pPr>
      <w:r w:rsidRPr="00E818DB">
        <w:rPr>
          <w:sz w:val="24"/>
        </w:rPr>
        <w:t>Αίτηση εισαγωγής στο Κέντρο υπογεγραμμένη από τον ίδιο τον ενδιαφερόμενο ή σε περίπτωση αδυναμίας του – η οποία πιστοποιείται ιατρικά – από τον πλησιέστερο συγγενή αυτού</w:t>
      </w:r>
      <w:r w:rsidR="008815CC" w:rsidRPr="00E818DB">
        <w:rPr>
          <w:sz w:val="24"/>
        </w:rPr>
        <w:t>.</w:t>
      </w:r>
      <w:r w:rsidRPr="00E818DB">
        <w:rPr>
          <w:sz w:val="24"/>
        </w:rPr>
        <w:t xml:space="preserve"> </w:t>
      </w:r>
    </w:p>
    <w:p w:rsidR="008D1526" w:rsidRPr="00E818DB" w:rsidRDefault="008D1526" w:rsidP="00E818DB">
      <w:pPr>
        <w:numPr>
          <w:ilvl w:val="0"/>
          <w:numId w:val="1"/>
        </w:numPr>
        <w:tabs>
          <w:tab w:val="clear" w:pos="790"/>
          <w:tab w:val="num" w:pos="284"/>
        </w:tabs>
        <w:spacing w:line="360" w:lineRule="auto"/>
        <w:ind w:left="-426" w:right="-477" w:firstLine="426"/>
        <w:rPr>
          <w:sz w:val="24"/>
        </w:rPr>
      </w:pPr>
      <w:r w:rsidRPr="00E818DB">
        <w:rPr>
          <w:sz w:val="24"/>
        </w:rPr>
        <w:t>Το Ιατρικό ιστορικό από τον προσωπικό ιατρό του αιτούντος, στο οποίο θα παρέχονται πληροφορίες για την κατάσταση της υγείας του, των φαρμάκων που λαμβάνει και όποιες άλλες απαραίτητες, κατά την κρίση του ιατρού, πληροφορίες. Επίσης στο ιατρικό ιστορικό να αναγράφεται η αιτία του χρόνιου νοσήματος και η ανάγκη της ιδρυματικής περίθαλψης του ενδιαφερομένου σε ανάλογο Ίδρυμα, ότι δεν πάσχει από μολυσματική μεταδοτική νόσο ή νόσημα που χρήζει ειδικής νοσηλείας καθώς και ότι δεν πάσχει από ψυχοκινητικές διεγέρσεις, καθιστάμενος ανήσυχος και ακατάλληλος για συμβίωση.</w:t>
      </w:r>
    </w:p>
    <w:p w:rsidR="008D1526" w:rsidRPr="00E818DB" w:rsidRDefault="008D1526" w:rsidP="00E818DB">
      <w:pPr>
        <w:numPr>
          <w:ilvl w:val="0"/>
          <w:numId w:val="1"/>
        </w:numPr>
        <w:tabs>
          <w:tab w:val="clear" w:pos="790"/>
          <w:tab w:val="num" w:pos="284"/>
        </w:tabs>
        <w:spacing w:line="360" w:lineRule="auto"/>
        <w:ind w:left="-426" w:right="-477" w:firstLine="426"/>
        <w:rPr>
          <w:sz w:val="24"/>
        </w:rPr>
      </w:pPr>
      <w:r w:rsidRPr="00E818DB">
        <w:rPr>
          <w:sz w:val="24"/>
        </w:rPr>
        <w:t>Το Ιατρικό ιστορικό να συνοδεύεται από τα αποτελέσματα μικροβιολογικών, καρδιολογικών και άλλων εξετάσεων του Τροφίμου.</w:t>
      </w:r>
    </w:p>
    <w:p w:rsidR="008D1526" w:rsidRPr="00E818DB" w:rsidRDefault="008D1526" w:rsidP="00E818DB">
      <w:pPr>
        <w:numPr>
          <w:ilvl w:val="0"/>
          <w:numId w:val="1"/>
        </w:numPr>
        <w:tabs>
          <w:tab w:val="clear" w:pos="790"/>
          <w:tab w:val="num" w:pos="284"/>
        </w:tabs>
        <w:spacing w:line="360" w:lineRule="auto"/>
        <w:ind w:left="-426" w:right="-477" w:firstLine="426"/>
        <w:rPr>
          <w:sz w:val="24"/>
        </w:rPr>
      </w:pPr>
      <w:r w:rsidRPr="00E818DB">
        <w:rPr>
          <w:sz w:val="24"/>
        </w:rPr>
        <w:t>Πιστοποιητικό οικογενειακής καταστάσεως.</w:t>
      </w:r>
    </w:p>
    <w:p w:rsidR="008D1526" w:rsidRPr="00E818DB" w:rsidRDefault="008815CC" w:rsidP="00E818DB">
      <w:pPr>
        <w:numPr>
          <w:ilvl w:val="0"/>
          <w:numId w:val="1"/>
        </w:numPr>
        <w:tabs>
          <w:tab w:val="clear" w:pos="790"/>
          <w:tab w:val="num" w:pos="284"/>
        </w:tabs>
        <w:spacing w:line="360" w:lineRule="auto"/>
        <w:ind w:left="-426" w:right="-477" w:firstLine="426"/>
        <w:rPr>
          <w:sz w:val="24"/>
        </w:rPr>
      </w:pPr>
      <w:r w:rsidRPr="00E818DB">
        <w:rPr>
          <w:sz w:val="24"/>
        </w:rPr>
        <w:t>Φ</w:t>
      </w:r>
      <w:r w:rsidRPr="00E818DB">
        <w:rPr>
          <w:sz w:val="24"/>
        </w:rPr>
        <w:t>ωτοαντίγραφο</w:t>
      </w:r>
      <w:r w:rsidRPr="00E818DB">
        <w:rPr>
          <w:sz w:val="24"/>
        </w:rPr>
        <w:t xml:space="preserve"> Δελτίου Τ</w:t>
      </w:r>
      <w:r w:rsidR="008D1526" w:rsidRPr="00E818DB">
        <w:rPr>
          <w:sz w:val="24"/>
        </w:rPr>
        <w:t>αυτότητα</w:t>
      </w:r>
      <w:r w:rsidRPr="00E818DB">
        <w:rPr>
          <w:sz w:val="24"/>
        </w:rPr>
        <w:t>ς</w:t>
      </w:r>
      <w:r w:rsidR="008D1526" w:rsidRPr="00E818DB">
        <w:rPr>
          <w:sz w:val="24"/>
        </w:rPr>
        <w:t>.</w:t>
      </w:r>
    </w:p>
    <w:p w:rsidR="008D1526" w:rsidRPr="00E818DB" w:rsidRDefault="008815CC" w:rsidP="00E818DB">
      <w:pPr>
        <w:numPr>
          <w:ilvl w:val="0"/>
          <w:numId w:val="1"/>
        </w:numPr>
        <w:tabs>
          <w:tab w:val="clear" w:pos="790"/>
          <w:tab w:val="num" w:pos="284"/>
        </w:tabs>
        <w:spacing w:line="360" w:lineRule="auto"/>
        <w:ind w:left="-426" w:right="-477" w:firstLine="426"/>
        <w:rPr>
          <w:sz w:val="24"/>
        </w:rPr>
      </w:pPr>
      <w:r w:rsidRPr="00E818DB">
        <w:rPr>
          <w:sz w:val="24"/>
        </w:rPr>
        <w:t>Μία φ</w:t>
      </w:r>
      <w:r w:rsidR="008D1526" w:rsidRPr="00E818DB">
        <w:rPr>
          <w:sz w:val="24"/>
        </w:rPr>
        <w:t>ωτογραφί</w:t>
      </w:r>
      <w:r w:rsidRPr="00E818DB">
        <w:rPr>
          <w:sz w:val="24"/>
        </w:rPr>
        <w:t>α ταυτότητας</w:t>
      </w:r>
      <w:r w:rsidR="008D1526" w:rsidRPr="00E818DB">
        <w:rPr>
          <w:sz w:val="24"/>
        </w:rPr>
        <w:t>.</w:t>
      </w:r>
    </w:p>
    <w:p w:rsidR="008D1526" w:rsidRPr="00E818DB" w:rsidRDefault="008D1526" w:rsidP="00E818DB">
      <w:pPr>
        <w:numPr>
          <w:ilvl w:val="0"/>
          <w:numId w:val="1"/>
        </w:numPr>
        <w:tabs>
          <w:tab w:val="clear" w:pos="790"/>
          <w:tab w:val="num" w:pos="284"/>
        </w:tabs>
        <w:spacing w:line="360" w:lineRule="auto"/>
        <w:ind w:left="-426" w:right="-477" w:firstLine="426"/>
        <w:rPr>
          <w:sz w:val="24"/>
        </w:rPr>
      </w:pPr>
      <w:r w:rsidRPr="00E818DB">
        <w:rPr>
          <w:sz w:val="24"/>
        </w:rPr>
        <w:t>Βιβλιάριο υγείας το οποίο θα πρέπει να είναι απαραιτήτως θεωρημένο.</w:t>
      </w:r>
    </w:p>
    <w:p w:rsidR="008D1526" w:rsidRPr="00E818DB" w:rsidRDefault="008D1526" w:rsidP="00E818DB">
      <w:pPr>
        <w:numPr>
          <w:ilvl w:val="0"/>
          <w:numId w:val="1"/>
        </w:numPr>
        <w:tabs>
          <w:tab w:val="clear" w:pos="790"/>
          <w:tab w:val="num" w:pos="284"/>
        </w:tabs>
        <w:spacing w:line="360" w:lineRule="auto"/>
        <w:ind w:left="-426" w:right="-477" w:firstLine="426"/>
        <w:rPr>
          <w:sz w:val="24"/>
        </w:rPr>
      </w:pPr>
      <w:r w:rsidRPr="00E818DB">
        <w:rPr>
          <w:sz w:val="24"/>
        </w:rPr>
        <w:t>Α.Μ.Κ.Α. (πρωτότυπο)</w:t>
      </w:r>
    </w:p>
    <w:p w:rsidR="008D1526" w:rsidRPr="00E818DB" w:rsidRDefault="008815CC" w:rsidP="00E818DB">
      <w:pPr>
        <w:numPr>
          <w:ilvl w:val="0"/>
          <w:numId w:val="1"/>
        </w:numPr>
        <w:tabs>
          <w:tab w:val="clear" w:pos="790"/>
          <w:tab w:val="num" w:pos="284"/>
        </w:tabs>
        <w:spacing w:line="360" w:lineRule="auto"/>
        <w:ind w:left="-426" w:right="-477" w:firstLine="426"/>
        <w:rPr>
          <w:sz w:val="24"/>
        </w:rPr>
      </w:pPr>
      <w:r w:rsidRPr="00E818DB">
        <w:rPr>
          <w:sz w:val="24"/>
        </w:rPr>
        <w:t>Πρόσφατη φορολογική δήλωση.</w:t>
      </w:r>
    </w:p>
    <w:p w:rsidR="008815CC" w:rsidRPr="00E818DB" w:rsidRDefault="008815CC" w:rsidP="00E818DB">
      <w:pPr>
        <w:spacing w:line="360" w:lineRule="auto"/>
        <w:ind w:left="-426" w:right="-477" w:firstLine="852"/>
        <w:rPr>
          <w:sz w:val="24"/>
        </w:rPr>
      </w:pPr>
    </w:p>
    <w:p w:rsidR="008815CC" w:rsidRPr="00E818DB" w:rsidRDefault="008815CC" w:rsidP="00E818DB">
      <w:pPr>
        <w:spacing w:line="360" w:lineRule="auto"/>
        <w:ind w:left="-426" w:right="-477" w:firstLine="426"/>
        <w:rPr>
          <w:sz w:val="24"/>
        </w:rPr>
      </w:pPr>
      <w:r w:rsidRPr="00E818DB">
        <w:rPr>
          <w:sz w:val="24"/>
        </w:rPr>
        <w:t xml:space="preserve">Μετά από τη δοκιμαστική περίοδο παραμονής του εισερχομένου ενός δεκαπενθημέρου, υπογράφεται Ιδιωτικό Συμφωνητικό μεταξύ του Ιδρύματος, του </w:t>
      </w:r>
      <w:proofErr w:type="spellStart"/>
      <w:r w:rsidRPr="00E818DB">
        <w:rPr>
          <w:sz w:val="24"/>
        </w:rPr>
        <w:t>τροφίμου</w:t>
      </w:r>
      <w:proofErr w:type="spellEnd"/>
      <w:r w:rsidRPr="00E818DB">
        <w:rPr>
          <w:sz w:val="24"/>
        </w:rPr>
        <w:t xml:space="preserve"> και ενός πλησιέστερου συγγενή (τρίτου συμβαλλόμενου). </w:t>
      </w:r>
    </w:p>
    <w:p w:rsidR="008D1526" w:rsidRPr="00E818DB" w:rsidRDefault="008815CC" w:rsidP="00E818DB">
      <w:pPr>
        <w:spacing w:line="360" w:lineRule="auto"/>
        <w:ind w:left="-426" w:right="-477" w:firstLine="426"/>
        <w:rPr>
          <w:sz w:val="24"/>
        </w:rPr>
      </w:pPr>
      <w:r w:rsidRPr="00E818DB">
        <w:rPr>
          <w:sz w:val="24"/>
        </w:rPr>
        <w:t>Σ</w:t>
      </w:r>
      <w:r w:rsidR="008D1526" w:rsidRPr="00E818DB">
        <w:rPr>
          <w:sz w:val="24"/>
        </w:rPr>
        <w:t xml:space="preserve">ε περίπτωση που ο </w:t>
      </w:r>
      <w:r w:rsidRPr="00E818DB">
        <w:rPr>
          <w:sz w:val="24"/>
        </w:rPr>
        <w:t>τρόφιμος</w:t>
      </w:r>
      <w:r w:rsidR="008D1526" w:rsidRPr="00E818DB">
        <w:rPr>
          <w:sz w:val="24"/>
        </w:rPr>
        <w:t xml:space="preserve"> στην πάροδο του χρόνου χρήζει βοήθειας κατακλίσεως, τότε τα τροφεία αυξάνονται μετά από απόφαση της Διοικήσεως.</w:t>
      </w:r>
    </w:p>
    <w:p w:rsidR="008D1526" w:rsidRPr="00E818DB" w:rsidRDefault="008D1526" w:rsidP="00E818DB">
      <w:pPr>
        <w:spacing w:line="360" w:lineRule="auto"/>
        <w:ind w:left="-426" w:right="-477" w:firstLine="426"/>
        <w:rPr>
          <w:sz w:val="24"/>
        </w:rPr>
      </w:pPr>
      <w:r w:rsidRPr="00E818DB">
        <w:rPr>
          <w:sz w:val="24"/>
        </w:rPr>
        <w:t xml:space="preserve">Εάν η κατάσταση κάποιου </w:t>
      </w:r>
      <w:proofErr w:type="spellStart"/>
      <w:r w:rsidR="008815CC" w:rsidRPr="00E818DB">
        <w:rPr>
          <w:sz w:val="24"/>
        </w:rPr>
        <w:t>τ</w:t>
      </w:r>
      <w:r w:rsidRPr="00E818DB">
        <w:rPr>
          <w:sz w:val="24"/>
        </w:rPr>
        <w:t>ροφίμου</w:t>
      </w:r>
      <w:proofErr w:type="spellEnd"/>
      <w:r w:rsidRPr="00E818DB">
        <w:rPr>
          <w:sz w:val="24"/>
        </w:rPr>
        <w:t xml:space="preserve"> είναι τέτοια ώστε να αντενδείκνυται η παραμονή του στο Κέντρο, εισάγεται σε Νοσοκομείο, και ειδοποιούνται άμεσα οι συγγενείς του για να αναλάβουν την φροντίδα του στο Νοσοκομείο.</w:t>
      </w:r>
    </w:p>
    <w:p w:rsidR="008D1526" w:rsidRPr="00E818DB" w:rsidRDefault="008815CC" w:rsidP="00E818DB">
      <w:pPr>
        <w:spacing w:line="360" w:lineRule="auto"/>
        <w:ind w:left="-426" w:right="-477" w:firstLine="426"/>
        <w:rPr>
          <w:sz w:val="24"/>
        </w:rPr>
      </w:pPr>
      <w:r w:rsidRPr="00E818DB">
        <w:rPr>
          <w:sz w:val="24"/>
        </w:rPr>
        <w:t xml:space="preserve">Σε περίπτωση θανάτου </w:t>
      </w:r>
      <w:proofErr w:type="spellStart"/>
      <w:r w:rsidRPr="00E818DB">
        <w:rPr>
          <w:sz w:val="24"/>
        </w:rPr>
        <w:t>τ</w:t>
      </w:r>
      <w:r w:rsidR="008D1526" w:rsidRPr="00E818DB">
        <w:rPr>
          <w:sz w:val="24"/>
        </w:rPr>
        <w:t>ροφίμου</w:t>
      </w:r>
      <w:proofErr w:type="spellEnd"/>
      <w:r w:rsidR="008D1526" w:rsidRPr="00E818DB">
        <w:rPr>
          <w:sz w:val="24"/>
        </w:rPr>
        <w:t xml:space="preserve"> ειδοποιούνται οι συγγενείς και αναλαμβάνουν τα περαιτέρω.</w:t>
      </w:r>
    </w:p>
    <w:p w:rsidR="008D1526" w:rsidRPr="00E818DB" w:rsidRDefault="008D1526" w:rsidP="00E818DB">
      <w:pPr>
        <w:spacing w:line="360" w:lineRule="auto"/>
        <w:ind w:left="-426" w:right="-477" w:firstLine="852"/>
        <w:jc w:val="right"/>
        <w:rPr>
          <w:i/>
          <w:sz w:val="24"/>
        </w:rPr>
      </w:pPr>
      <w:r w:rsidRPr="00E818DB">
        <w:rPr>
          <w:i/>
          <w:sz w:val="24"/>
        </w:rPr>
        <w:t>εκ του Διοικητικού Συμβουλίου</w:t>
      </w:r>
    </w:p>
    <w:sectPr w:rsidR="008D1526" w:rsidRPr="00E818DB" w:rsidSect="00E818DB">
      <w:footerReference w:type="default" r:id="rId7"/>
      <w:headerReference w:type="first" r:id="rId8"/>
      <w:pgSz w:w="11906" w:h="16838"/>
      <w:pgMar w:top="1258" w:right="1797" w:bottom="567" w:left="1797" w:header="426" w:footer="1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562" w:rsidRDefault="00FA0562">
      <w:r>
        <w:separator/>
      </w:r>
    </w:p>
  </w:endnote>
  <w:endnote w:type="continuationSeparator" w:id="0">
    <w:p w:rsidR="00FA0562" w:rsidRDefault="00FA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MgOldTimes UC Pol">
    <w:panose1 w:val="00000400000000000000"/>
    <w:charset w:val="00"/>
    <w:family w:val="auto"/>
    <w:pitch w:val="variable"/>
    <w:sig w:usb0="0000008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MgMemoriesApla UC Pol">
    <w:panose1 w:val="00000400000000000000"/>
    <w:charset w:val="00"/>
    <w:family w:val="auto"/>
    <w:pitch w:val="variable"/>
    <w:sig w:usb0="00000087" w:usb1="00000000" w:usb2="00000000" w:usb3="00000000" w:csb0="0000009B"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26" w:rsidRDefault="008D1526">
    <w:pPr>
      <w:pStyle w:val="a5"/>
      <w:jc w:val="center"/>
      <w:rPr>
        <w:sz w:val="16"/>
        <w:szCs w:val="16"/>
        <w:lang w:val="en-US"/>
      </w:rPr>
    </w:pPr>
    <w:r>
      <w:rPr>
        <w:rStyle w:val="a7"/>
      </w:rPr>
      <w:fldChar w:fldCharType="begin"/>
    </w:r>
    <w:r>
      <w:rPr>
        <w:rStyle w:val="a7"/>
      </w:rPr>
      <w:instrText xml:space="preserve"> PAGE </w:instrText>
    </w:r>
    <w:r>
      <w:rPr>
        <w:rStyle w:val="a7"/>
      </w:rPr>
      <w:fldChar w:fldCharType="separate"/>
    </w:r>
    <w:r w:rsidR="00E818DB">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562" w:rsidRDefault="00FA0562">
      <w:r>
        <w:separator/>
      </w:r>
    </w:p>
  </w:footnote>
  <w:footnote w:type="continuationSeparator" w:id="0">
    <w:p w:rsidR="00FA0562" w:rsidRDefault="00FA0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26" w:rsidRDefault="008815CC">
    <w:pPr>
      <w:tabs>
        <w:tab w:val="center" w:pos="720"/>
        <w:tab w:val="right" w:pos="7920"/>
      </w:tabs>
      <w:ind w:left="-644" w:right="-688" w:firstLine="0"/>
      <w:jc w:val="center"/>
      <w:rPr>
        <w:rFonts w:ascii="Palatino Linotype" w:hAnsi="Palatino Linotype"/>
        <w:b/>
        <w:bCs/>
        <w:color w:val="800000"/>
        <w:spacing w:val="20"/>
        <w:sz w:val="24"/>
      </w:rPr>
    </w:pPr>
    <w:r>
      <w:rPr>
        <w:noProof/>
        <w:lang w:eastAsia="el-GR"/>
      </w:rPr>
      <w:drawing>
        <wp:anchor distT="0" distB="0" distL="114300" distR="114300" simplePos="0" relativeHeight="251658240" behindDoc="0" locked="0" layoutInCell="1" allowOverlap="1">
          <wp:simplePos x="0" y="0"/>
          <wp:positionH relativeFrom="column">
            <wp:posOffset>0</wp:posOffset>
          </wp:positionH>
          <wp:positionV relativeFrom="paragraph">
            <wp:posOffset>98425</wp:posOffset>
          </wp:positionV>
          <wp:extent cx="988060" cy="998220"/>
          <wp:effectExtent l="0" t="0" r="0" b="0"/>
          <wp:wrapSquare wrapText="bothSides"/>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60" cy="998220"/>
                  </a:xfrm>
                  <a:prstGeom prst="rect">
                    <a:avLst/>
                  </a:prstGeom>
                  <a:noFill/>
                </pic:spPr>
              </pic:pic>
            </a:graphicData>
          </a:graphic>
          <wp14:sizeRelH relativeFrom="page">
            <wp14:pctWidth>0</wp14:pctWidth>
          </wp14:sizeRelH>
          <wp14:sizeRelV relativeFrom="page">
            <wp14:pctHeight>0</wp14:pctHeight>
          </wp14:sizeRelV>
        </wp:anchor>
      </w:drawing>
    </w:r>
  </w:p>
  <w:p w:rsidR="008D1526" w:rsidRDefault="008D1526" w:rsidP="00DD6A96">
    <w:pPr>
      <w:pStyle w:val="5"/>
      <w:tabs>
        <w:tab w:val="clear" w:pos="720"/>
        <w:tab w:val="clear" w:pos="4860"/>
        <w:tab w:val="center" w:pos="0"/>
        <w:tab w:val="center" w:pos="4680"/>
      </w:tabs>
      <w:ind w:left="567" w:right="-868"/>
    </w:pPr>
    <w:r>
      <w:t>ΙΕΡΑ ΜΗΤΡΟΠΟΛΙΣ ΠΕΤΡΑΣ &amp; ΧΕΡΡΟΝΗΣΟΥ</w:t>
    </w:r>
  </w:p>
  <w:p w:rsidR="008D1526" w:rsidRPr="0032788D" w:rsidRDefault="008D1526" w:rsidP="00DD6A96">
    <w:pPr>
      <w:pStyle w:val="5"/>
      <w:tabs>
        <w:tab w:val="clear" w:pos="720"/>
        <w:tab w:val="clear" w:pos="4860"/>
        <w:tab w:val="center" w:pos="0"/>
        <w:tab w:val="center" w:pos="4680"/>
      </w:tabs>
      <w:ind w:left="567" w:right="-868"/>
      <w:rPr>
        <w:sz w:val="26"/>
        <w:szCs w:val="26"/>
      </w:rPr>
    </w:pPr>
    <w:r w:rsidRPr="0032788D">
      <w:rPr>
        <w:sz w:val="26"/>
        <w:szCs w:val="26"/>
      </w:rPr>
      <w:t>ΚΕΝΤΡΟ ΦΡΟΝΤΙΔΑΣ ΗΛΙΚΩΜΕΝΩΝ</w:t>
    </w:r>
  </w:p>
  <w:p w:rsidR="008D1526" w:rsidRPr="0032788D" w:rsidRDefault="008D1526" w:rsidP="00DD6A96">
    <w:pPr>
      <w:pStyle w:val="5"/>
      <w:tabs>
        <w:tab w:val="clear" w:pos="720"/>
        <w:tab w:val="clear" w:pos="4860"/>
        <w:tab w:val="center" w:pos="0"/>
        <w:tab w:val="center" w:pos="4680"/>
      </w:tabs>
      <w:ind w:left="567" w:right="-868"/>
      <w:rPr>
        <w:rFonts w:eastAsia="Arial Unicode MS"/>
        <w:sz w:val="28"/>
        <w:szCs w:val="28"/>
      </w:rPr>
    </w:pPr>
    <w:r w:rsidRPr="0032788D">
      <w:rPr>
        <w:sz w:val="28"/>
        <w:szCs w:val="28"/>
      </w:rPr>
      <w:t>«ΜΕΓΑΛΗ ΠΑΝΑΓΙΑ»</w:t>
    </w:r>
  </w:p>
  <w:p w:rsidR="008D1526" w:rsidRDefault="008D1526">
    <w:pPr>
      <w:pStyle w:val="2"/>
      <w:tabs>
        <w:tab w:val="clear" w:pos="1800"/>
        <w:tab w:val="center" w:pos="1260"/>
      </w:tabs>
      <w:ind w:left="-720" w:right="-868"/>
      <w:rPr>
        <w:rFonts w:eastAsia="Arial Unicode MS"/>
        <w:b w:val="0"/>
        <w:bCs w:val="0"/>
        <w:sz w:val="24"/>
      </w:rPr>
    </w:pPr>
    <w:r>
      <w:rPr>
        <w:b w:val="0"/>
        <w:bCs w:val="0"/>
        <w:sz w:val="24"/>
      </w:rPr>
      <w:tab/>
    </w:r>
  </w:p>
  <w:p w:rsidR="008D1526" w:rsidRDefault="008D152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40885"/>
    <w:multiLevelType w:val="hybridMultilevel"/>
    <w:tmpl w:val="3482A52C"/>
    <w:lvl w:ilvl="0" w:tplc="0408000F">
      <w:start w:val="1"/>
      <w:numFmt w:val="decimal"/>
      <w:lvlText w:val="%1."/>
      <w:lvlJc w:val="left"/>
      <w:pPr>
        <w:tabs>
          <w:tab w:val="num" w:pos="790"/>
        </w:tabs>
        <w:ind w:left="790" w:hanging="360"/>
      </w:pPr>
      <w:rPr>
        <w:rFonts w:cs="Times New Roman"/>
      </w:rPr>
    </w:lvl>
    <w:lvl w:ilvl="1" w:tplc="04080019" w:tentative="1">
      <w:start w:val="1"/>
      <w:numFmt w:val="lowerLetter"/>
      <w:lvlText w:val="%2."/>
      <w:lvlJc w:val="left"/>
      <w:pPr>
        <w:tabs>
          <w:tab w:val="num" w:pos="1510"/>
        </w:tabs>
        <w:ind w:left="1510" w:hanging="360"/>
      </w:pPr>
      <w:rPr>
        <w:rFonts w:cs="Times New Roman"/>
      </w:rPr>
    </w:lvl>
    <w:lvl w:ilvl="2" w:tplc="0408001B" w:tentative="1">
      <w:start w:val="1"/>
      <w:numFmt w:val="lowerRoman"/>
      <w:lvlText w:val="%3."/>
      <w:lvlJc w:val="right"/>
      <w:pPr>
        <w:tabs>
          <w:tab w:val="num" w:pos="2230"/>
        </w:tabs>
        <w:ind w:left="2230" w:hanging="180"/>
      </w:pPr>
      <w:rPr>
        <w:rFonts w:cs="Times New Roman"/>
      </w:rPr>
    </w:lvl>
    <w:lvl w:ilvl="3" w:tplc="0408000F" w:tentative="1">
      <w:start w:val="1"/>
      <w:numFmt w:val="decimal"/>
      <w:lvlText w:val="%4."/>
      <w:lvlJc w:val="left"/>
      <w:pPr>
        <w:tabs>
          <w:tab w:val="num" w:pos="2950"/>
        </w:tabs>
        <w:ind w:left="2950" w:hanging="360"/>
      </w:pPr>
      <w:rPr>
        <w:rFonts w:cs="Times New Roman"/>
      </w:rPr>
    </w:lvl>
    <w:lvl w:ilvl="4" w:tplc="04080019" w:tentative="1">
      <w:start w:val="1"/>
      <w:numFmt w:val="lowerLetter"/>
      <w:lvlText w:val="%5."/>
      <w:lvlJc w:val="left"/>
      <w:pPr>
        <w:tabs>
          <w:tab w:val="num" w:pos="3670"/>
        </w:tabs>
        <w:ind w:left="3670" w:hanging="360"/>
      </w:pPr>
      <w:rPr>
        <w:rFonts w:cs="Times New Roman"/>
      </w:rPr>
    </w:lvl>
    <w:lvl w:ilvl="5" w:tplc="0408001B" w:tentative="1">
      <w:start w:val="1"/>
      <w:numFmt w:val="lowerRoman"/>
      <w:lvlText w:val="%6."/>
      <w:lvlJc w:val="right"/>
      <w:pPr>
        <w:tabs>
          <w:tab w:val="num" w:pos="4390"/>
        </w:tabs>
        <w:ind w:left="4390" w:hanging="180"/>
      </w:pPr>
      <w:rPr>
        <w:rFonts w:cs="Times New Roman"/>
      </w:rPr>
    </w:lvl>
    <w:lvl w:ilvl="6" w:tplc="0408000F" w:tentative="1">
      <w:start w:val="1"/>
      <w:numFmt w:val="decimal"/>
      <w:lvlText w:val="%7."/>
      <w:lvlJc w:val="left"/>
      <w:pPr>
        <w:tabs>
          <w:tab w:val="num" w:pos="5110"/>
        </w:tabs>
        <w:ind w:left="5110" w:hanging="360"/>
      </w:pPr>
      <w:rPr>
        <w:rFonts w:cs="Times New Roman"/>
      </w:rPr>
    </w:lvl>
    <w:lvl w:ilvl="7" w:tplc="04080019" w:tentative="1">
      <w:start w:val="1"/>
      <w:numFmt w:val="lowerLetter"/>
      <w:lvlText w:val="%8."/>
      <w:lvlJc w:val="left"/>
      <w:pPr>
        <w:tabs>
          <w:tab w:val="num" w:pos="5830"/>
        </w:tabs>
        <w:ind w:left="5830" w:hanging="360"/>
      </w:pPr>
      <w:rPr>
        <w:rFonts w:cs="Times New Roman"/>
      </w:rPr>
    </w:lvl>
    <w:lvl w:ilvl="8" w:tplc="0408001B" w:tentative="1">
      <w:start w:val="1"/>
      <w:numFmt w:val="lowerRoman"/>
      <w:lvlText w:val="%9."/>
      <w:lvlJc w:val="right"/>
      <w:pPr>
        <w:tabs>
          <w:tab w:val="num" w:pos="6550"/>
        </w:tabs>
        <w:ind w:left="655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49"/>
    <w:rsid w:val="00002967"/>
    <w:rsid w:val="000116F8"/>
    <w:rsid w:val="00150380"/>
    <w:rsid w:val="00235900"/>
    <w:rsid w:val="0026772C"/>
    <w:rsid w:val="00270D6A"/>
    <w:rsid w:val="00293DB1"/>
    <w:rsid w:val="002D29DE"/>
    <w:rsid w:val="002D62E5"/>
    <w:rsid w:val="0031635F"/>
    <w:rsid w:val="0032788D"/>
    <w:rsid w:val="003A3EC9"/>
    <w:rsid w:val="0043154D"/>
    <w:rsid w:val="00472A99"/>
    <w:rsid w:val="005349D1"/>
    <w:rsid w:val="005B272E"/>
    <w:rsid w:val="00642783"/>
    <w:rsid w:val="006614DF"/>
    <w:rsid w:val="00713711"/>
    <w:rsid w:val="00714B2E"/>
    <w:rsid w:val="0072167F"/>
    <w:rsid w:val="00760FE3"/>
    <w:rsid w:val="0077577E"/>
    <w:rsid w:val="008815CC"/>
    <w:rsid w:val="00885CA4"/>
    <w:rsid w:val="008C2172"/>
    <w:rsid w:val="008D1526"/>
    <w:rsid w:val="00964149"/>
    <w:rsid w:val="00A369B6"/>
    <w:rsid w:val="00A46B5C"/>
    <w:rsid w:val="00AD45F3"/>
    <w:rsid w:val="00B8642E"/>
    <w:rsid w:val="00C73AA2"/>
    <w:rsid w:val="00CC777E"/>
    <w:rsid w:val="00DD6A96"/>
    <w:rsid w:val="00DF5334"/>
    <w:rsid w:val="00E818DB"/>
    <w:rsid w:val="00EC1D6D"/>
    <w:rsid w:val="00F20EE4"/>
    <w:rsid w:val="00F36066"/>
    <w:rsid w:val="00FA05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EACAE4"/>
  <w15:docId w15:val="{2EF320F1-EFE6-40C1-B7E4-B05A6C00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5F3"/>
    <w:pPr>
      <w:ind w:firstLine="454"/>
      <w:jc w:val="both"/>
    </w:pPr>
    <w:rPr>
      <w:rFonts w:ascii="MgOldTimes UC Pol" w:hAnsi="MgOldTimes UC Pol"/>
      <w:sz w:val="28"/>
      <w:szCs w:val="24"/>
      <w:lang w:eastAsia="en-US"/>
    </w:rPr>
  </w:style>
  <w:style w:type="paragraph" w:styleId="1">
    <w:name w:val="heading 1"/>
    <w:basedOn w:val="a"/>
    <w:next w:val="a"/>
    <w:link w:val="1Char"/>
    <w:uiPriority w:val="99"/>
    <w:qFormat/>
    <w:rsid w:val="00AD45F3"/>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rsid w:val="00AD45F3"/>
    <w:pPr>
      <w:keepNext/>
      <w:tabs>
        <w:tab w:val="center" w:pos="1800"/>
        <w:tab w:val="right" w:pos="7920"/>
      </w:tabs>
      <w:ind w:firstLine="0"/>
      <w:outlineLvl w:val="1"/>
    </w:pPr>
    <w:rPr>
      <w:b/>
      <w:bCs/>
    </w:rPr>
  </w:style>
  <w:style w:type="paragraph" w:styleId="3">
    <w:name w:val="heading 3"/>
    <w:basedOn w:val="a"/>
    <w:next w:val="a"/>
    <w:link w:val="3Char"/>
    <w:uiPriority w:val="99"/>
    <w:qFormat/>
    <w:rsid w:val="00AD45F3"/>
    <w:pPr>
      <w:keepNext/>
      <w:tabs>
        <w:tab w:val="center" w:pos="1800"/>
        <w:tab w:val="right" w:pos="7920"/>
      </w:tabs>
      <w:ind w:firstLine="0"/>
      <w:outlineLvl w:val="2"/>
    </w:pPr>
    <w:rPr>
      <w:rFonts w:ascii="MgMemoriesApla UC Pol" w:hAnsi="MgMemoriesApla UC Pol"/>
      <w:b/>
      <w:bCs/>
      <w:sz w:val="22"/>
    </w:rPr>
  </w:style>
  <w:style w:type="paragraph" w:styleId="4">
    <w:name w:val="heading 4"/>
    <w:basedOn w:val="a"/>
    <w:next w:val="a"/>
    <w:link w:val="4Char"/>
    <w:uiPriority w:val="99"/>
    <w:qFormat/>
    <w:rsid w:val="00AD45F3"/>
    <w:pPr>
      <w:keepNext/>
      <w:tabs>
        <w:tab w:val="center" w:pos="1260"/>
        <w:tab w:val="right" w:pos="7920"/>
      </w:tabs>
      <w:ind w:left="-644" w:right="-514" w:firstLine="0"/>
      <w:jc w:val="center"/>
      <w:outlineLvl w:val="3"/>
    </w:pPr>
    <w:rPr>
      <w:rFonts w:ascii="Palatino Linotype" w:hAnsi="Palatino Linotype"/>
      <w:b/>
      <w:bCs/>
      <w:color w:val="800000"/>
      <w:spacing w:val="10"/>
      <w:szCs w:val="28"/>
    </w:rPr>
  </w:style>
  <w:style w:type="paragraph" w:styleId="5">
    <w:name w:val="heading 5"/>
    <w:basedOn w:val="a"/>
    <w:next w:val="a"/>
    <w:link w:val="5Char"/>
    <w:uiPriority w:val="99"/>
    <w:qFormat/>
    <w:rsid w:val="00AD45F3"/>
    <w:pPr>
      <w:keepNext/>
      <w:tabs>
        <w:tab w:val="center" w:pos="720"/>
        <w:tab w:val="center" w:pos="4860"/>
        <w:tab w:val="right" w:pos="7920"/>
      </w:tabs>
      <w:ind w:left="-644" w:right="-514" w:firstLine="0"/>
      <w:jc w:val="center"/>
      <w:outlineLvl w:val="4"/>
    </w:pPr>
    <w:rPr>
      <w:rFonts w:ascii="Palatino Linotype" w:hAnsi="Palatino Linotype"/>
      <w:b/>
      <w:bCs/>
      <w:color w:val="80000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2D29DE"/>
    <w:rPr>
      <w:rFonts w:ascii="Cambria" w:hAnsi="Cambria" w:cs="Times New Roman"/>
      <w:b/>
      <w:bCs/>
      <w:kern w:val="32"/>
      <w:sz w:val="32"/>
      <w:szCs w:val="32"/>
      <w:lang w:eastAsia="en-US"/>
    </w:rPr>
  </w:style>
  <w:style w:type="character" w:customStyle="1" w:styleId="2Char">
    <w:name w:val="Επικεφαλίδα 2 Char"/>
    <w:basedOn w:val="a0"/>
    <w:link w:val="2"/>
    <w:uiPriority w:val="99"/>
    <w:semiHidden/>
    <w:locked/>
    <w:rsid w:val="002D29DE"/>
    <w:rPr>
      <w:rFonts w:ascii="Cambria" w:hAnsi="Cambria" w:cs="Times New Roman"/>
      <w:b/>
      <w:bCs/>
      <w:i/>
      <w:iCs/>
      <w:sz w:val="28"/>
      <w:szCs w:val="28"/>
      <w:lang w:eastAsia="en-US"/>
    </w:rPr>
  </w:style>
  <w:style w:type="character" w:customStyle="1" w:styleId="3Char">
    <w:name w:val="Επικεφαλίδα 3 Char"/>
    <w:basedOn w:val="a0"/>
    <w:link w:val="3"/>
    <w:uiPriority w:val="99"/>
    <w:semiHidden/>
    <w:locked/>
    <w:rsid w:val="002D29DE"/>
    <w:rPr>
      <w:rFonts w:ascii="Cambria" w:hAnsi="Cambria" w:cs="Times New Roman"/>
      <w:b/>
      <w:bCs/>
      <w:sz w:val="26"/>
      <w:szCs w:val="26"/>
      <w:lang w:eastAsia="en-US"/>
    </w:rPr>
  </w:style>
  <w:style w:type="character" w:customStyle="1" w:styleId="4Char">
    <w:name w:val="Επικεφαλίδα 4 Char"/>
    <w:basedOn w:val="a0"/>
    <w:link w:val="4"/>
    <w:uiPriority w:val="99"/>
    <w:semiHidden/>
    <w:locked/>
    <w:rsid w:val="002D29DE"/>
    <w:rPr>
      <w:rFonts w:ascii="Calibri" w:hAnsi="Calibri" w:cs="Times New Roman"/>
      <w:b/>
      <w:bCs/>
      <w:sz w:val="28"/>
      <w:szCs w:val="28"/>
      <w:lang w:eastAsia="en-US"/>
    </w:rPr>
  </w:style>
  <w:style w:type="character" w:customStyle="1" w:styleId="5Char">
    <w:name w:val="Επικεφαλίδα 5 Char"/>
    <w:basedOn w:val="a0"/>
    <w:link w:val="5"/>
    <w:uiPriority w:val="99"/>
    <w:semiHidden/>
    <w:locked/>
    <w:rsid w:val="002D29DE"/>
    <w:rPr>
      <w:rFonts w:ascii="Calibri" w:hAnsi="Calibri" w:cs="Times New Roman"/>
      <w:b/>
      <w:bCs/>
      <w:i/>
      <w:iCs/>
      <w:sz w:val="26"/>
      <w:szCs w:val="26"/>
      <w:lang w:eastAsia="en-US"/>
    </w:rPr>
  </w:style>
  <w:style w:type="paragraph" w:styleId="a3">
    <w:name w:val="Body Text Indent"/>
    <w:basedOn w:val="a"/>
    <w:link w:val="Char"/>
    <w:uiPriority w:val="99"/>
    <w:rsid w:val="00AD45F3"/>
  </w:style>
  <w:style w:type="character" w:customStyle="1" w:styleId="Char">
    <w:name w:val="Σώμα κείμενου με εσοχή Char"/>
    <w:basedOn w:val="a0"/>
    <w:link w:val="a3"/>
    <w:uiPriority w:val="99"/>
    <w:semiHidden/>
    <w:locked/>
    <w:rsid w:val="002D29DE"/>
    <w:rPr>
      <w:rFonts w:ascii="MgOldTimes UC Pol" w:hAnsi="MgOldTimes UC Pol" w:cs="Times New Roman"/>
      <w:sz w:val="24"/>
      <w:szCs w:val="24"/>
      <w:lang w:eastAsia="en-US"/>
    </w:rPr>
  </w:style>
  <w:style w:type="paragraph" w:customStyle="1" w:styleId="10">
    <w:name w:val="Στυλ1"/>
    <w:basedOn w:val="a3"/>
    <w:uiPriority w:val="99"/>
    <w:rsid w:val="00AD45F3"/>
    <w:pPr>
      <w:spacing w:line="360" w:lineRule="auto"/>
    </w:pPr>
    <w:rPr>
      <w:spacing w:val="-6"/>
    </w:rPr>
  </w:style>
  <w:style w:type="paragraph" w:styleId="a4">
    <w:name w:val="header"/>
    <w:basedOn w:val="a"/>
    <w:link w:val="Char0"/>
    <w:uiPriority w:val="99"/>
    <w:rsid w:val="00AD45F3"/>
    <w:pPr>
      <w:tabs>
        <w:tab w:val="center" w:pos="4153"/>
        <w:tab w:val="right" w:pos="8306"/>
      </w:tabs>
    </w:pPr>
  </w:style>
  <w:style w:type="character" w:customStyle="1" w:styleId="Char0">
    <w:name w:val="Κεφαλίδα Char"/>
    <w:basedOn w:val="a0"/>
    <w:link w:val="a4"/>
    <w:uiPriority w:val="99"/>
    <w:semiHidden/>
    <w:locked/>
    <w:rsid w:val="002D29DE"/>
    <w:rPr>
      <w:rFonts w:ascii="MgOldTimes UC Pol" w:hAnsi="MgOldTimes UC Pol" w:cs="Times New Roman"/>
      <w:sz w:val="24"/>
      <w:szCs w:val="24"/>
      <w:lang w:eastAsia="en-US"/>
    </w:rPr>
  </w:style>
  <w:style w:type="paragraph" w:styleId="a5">
    <w:name w:val="footer"/>
    <w:basedOn w:val="a"/>
    <w:link w:val="Char1"/>
    <w:uiPriority w:val="99"/>
    <w:rsid w:val="00AD45F3"/>
    <w:pPr>
      <w:tabs>
        <w:tab w:val="center" w:pos="4153"/>
        <w:tab w:val="right" w:pos="8306"/>
      </w:tabs>
    </w:pPr>
  </w:style>
  <w:style w:type="character" w:customStyle="1" w:styleId="Char1">
    <w:name w:val="Υποσέλιδο Char"/>
    <w:basedOn w:val="a0"/>
    <w:link w:val="a5"/>
    <w:uiPriority w:val="99"/>
    <w:semiHidden/>
    <w:locked/>
    <w:rsid w:val="002D29DE"/>
    <w:rPr>
      <w:rFonts w:ascii="MgOldTimes UC Pol" w:hAnsi="MgOldTimes UC Pol" w:cs="Times New Roman"/>
      <w:sz w:val="24"/>
      <w:szCs w:val="24"/>
      <w:lang w:eastAsia="en-US"/>
    </w:rPr>
  </w:style>
  <w:style w:type="paragraph" w:styleId="a6">
    <w:name w:val="Balloon Text"/>
    <w:basedOn w:val="a"/>
    <w:link w:val="Char2"/>
    <w:uiPriority w:val="99"/>
    <w:semiHidden/>
    <w:rsid w:val="00AD45F3"/>
    <w:rPr>
      <w:rFonts w:ascii="Tahoma" w:hAnsi="Tahoma" w:cs="Tahoma"/>
      <w:sz w:val="16"/>
      <w:szCs w:val="16"/>
    </w:rPr>
  </w:style>
  <w:style w:type="character" w:customStyle="1" w:styleId="Char2">
    <w:name w:val="Κείμενο πλαισίου Char"/>
    <w:basedOn w:val="a0"/>
    <w:link w:val="a6"/>
    <w:uiPriority w:val="99"/>
    <w:semiHidden/>
    <w:locked/>
    <w:rsid w:val="002D29DE"/>
    <w:rPr>
      <w:rFonts w:cs="Times New Roman"/>
      <w:sz w:val="2"/>
      <w:lang w:eastAsia="en-US"/>
    </w:rPr>
  </w:style>
  <w:style w:type="character" w:styleId="a7">
    <w:name w:val="page number"/>
    <w:basedOn w:val="a0"/>
    <w:uiPriority w:val="99"/>
    <w:rsid w:val="00AD45F3"/>
    <w:rPr>
      <w:rFonts w:cs="Times New Roman"/>
    </w:rPr>
  </w:style>
  <w:style w:type="character" w:styleId="-">
    <w:name w:val="Hyperlink"/>
    <w:basedOn w:val="a0"/>
    <w:uiPriority w:val="99"/>
    <w:rsid w:val="00C73A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53208">
      <w:marLeft w:val="0"/>
      <w:marRight w:val="0"/>
      <w:marTop w:val="0"/>
      <w:marBottom w:val="0"/>
      <w:divBdr>
        <w:top w:val="none" w:sz="0" w:space="0" w:color="auto"/>
        <w:left w:val="none" w:sz="0" w:space="0" w:color="auto"/>
        <w:bottom w:val="none" w:sz="0" w:space="0" w:color="auto"/>
        <w:right w:val="none" w:sz="0" w:space="0" w:color="auto"/>
      </w:divBdr>
      <w:divsChild>
        <w:div w:id="868253194">
          <w:marLeft w:val="0"/>
          <w:marRight w:val="0"/>
          <w:marTop w:val="0"/>
          <w:marBottom w:val="0"/>
          <w:divBdr>
            <w:top w:val="none" w:sz="0" w:space="0" w:color="auto"/>
            <w:left w:val="none" w:sz="0" w:space="0" w:color="auto"/>
            <w:bottom w:val="none" w:sz="0" w:space="0" w:color="auto"/>
            <w:right w:val="none" w:sz="0" w:space="0" w:color="auto"/>
          </w:divBdr>
        </w:div>
        <w:div w:id="868253195">
          <w:marLeft w:val="0"/>
          <w:marRight w:val="0"/>
          <w:marTop w:val="0"/>
          <w:marBottom w:val="0"/>
          <w:divBdr>
            <w:top w:val="none" w:sz="0" w:space="0" w:color="auto"/>
            <w:left w:val="none" w:sz="0" w:space="0" w:color="auto"/>
            <w:bottom w:val="none" w:sz="0" w:space="0" w:color="auto"/>
            <w:right w:val="none" w:sz="0" w:space="0" w:color="auto"/>
          </w:divBdr>
        </w:div>
        <w:div w:id="868253203">
          <w:marLeft w:val="0"/>
          <w:marRight w:val="0"/>
          <w:marTop w:val="0"/>
          <w:marBottom w:val="0"/>
          <w:divBdr>
            <w:top w:val="none" w:sz="0" w:space="0" w:color="auto"/>
            <w:left w:val="none" w:sz="0" w:space="0" w:color="auto"/>
            <w:bottom w:val="none" w:sz="0" w:space="0" w:color="auto"/>
            <w:right w:val="none" w:sz="0" w:space="0" w:color="auto"/>
          </w:divBdr>
        </w:div>
        <w:div w:id="868253294">
          <w:marLeft w:val="0"/>
          <w:marRight w:val="0"/>
          <w:marTop w:val="0"/>
          <w:marBottom w:val="0"/>
          <w:divBdr>
            <w:top w:val="none" w:sz="0" w:space="0" w:color="auto"/>
            <w:left w:val="none" w:sz="0" w:space="0" w:color="auto"/>
            <w:bottom w:val="none" w:sz="0" w:space="0" w:color="auto"/>
            <w:right w:val="none" w:sz="0" w:space="0" w:color="auto"/>
          </w:divBdr>
        </w:div>
      </w:divsChild>
    </w:div>
    <w:div w:id="868253214">
      <w:marLeft w:val="0"/>
      <w:marRight w:val="0"/>
      <w:marTop w:val="0"/>
      <w:marBottom w:val="0"/>
      <w:divBdr>
        <w:top w:val="none" w:sz="0" w:space="0" w:color="auto"/>
        <w:left w:val="none" w:sz="0" w:space="0" w:color="auto"/>
        <w:bottom w:val="none" w:sz="0" w:space="0" w:color="auto"/>
        <w:right w:val="none" w:sz="0" w:space="0" w:color="auto"/>
      </w:divBdr>
      <w:divsChild>
        <w:div w:id="868253205">
          <w:marLeft w:val="0"/>
          <w:marRight w:val="0"/>
          <w:marTop w:val="0"/>
          <w:marBottom w:val="0"/>
          <w:divBdr>
            <w:top w:val="none" w:sz="0" w:space="0" w:color="auto"/>
            <w:left w:val="none" w:sz="0" w:space="0" w:color="auto"/>
            <w:bottom w:val="none" w:sz="0" w:space="0" w:color="auto"/>
            <w:right w:val="none" w:sz="0" w:space="0" w:color="auto"/>
          </w:divBdr>
        </w:div>
        <w:div w:id="868253220">
          <w:marLeft w:val="0"/>
          <w:marRight w:val="0"/>
          <w:marTop w:val="0"/>
          <w:marBottom w:val="0"/>
          <w:divBdr>
            <w:top w:val="none" w:sz="0" w:space="0" w:color="auto"/>
            <w:left w:val="none" w:sz="0" w:space="0" w:color="auto"/>
            <w:bottom w:val="none" w:sz="0" w:space="0" w:color="auto"/>
            <w:right w:val="none" w:sz="0" w:space="0" w:color="auto"/>
          </w:divBdr>
        </w:div>
      </w:divsChild>
    </w:div>
    <w:div w:id="868253229">
      <w:marLeft w:val="0"/>
      <w:marRight w:val="0"/>
      <w:marTop w:val="0"/>
      <w:marBottom w:val="0"/>
      <w:divBdr>
        <w:top w:val="none" w:sz="0" w:space="0" w:color="auto"/>
        <w:left w:val="none" w:sz="0" w:space="0" w:color="auto"/>
        <w:bottom w:val="none" w:sz="0" w:space="0" w:color="auto"/>
        <w:right w:val="none" w:sz="0" w:space="0" w:color="auto"/>
      </w:divBdr>
      <w:divsChild>
        <w:div w:id="868253196">
          <w:marLeft w:val="0"/>
          <w:marRight w:val="0"/>
          <w:marTop w:val="0"/>
          <w:marBottom w:val="0"/>
          <w:divBdr>
            <w:top w:val="none" w:sz="0" w:space="0" w:color="auto"/>
            <w:left w:val="none" w:sz="0" w:space="0" w:color="auto"/>
            <w:bottom w:val="none" w:sz="0" w:space="0" w:color="auto"/>
            <w:right w:val="none" w:sz="0" w:space="0" w:color="auto"/>
          </w:divBdr>
        </w:div>
        <w:div w:id="868253199">
          <w:marLeft w:val="0"/>
          <w:marRight w:val="0"/>
          <w:marTop w:val="0"/>
          <w:marBottom w:val="0"/>
          <w:divBdr>
            <w:top w:val="none" w:sz="0" w:space="0" w:color="auto"/>
            <w:left w:val="none" w:sz="0" w:space="0" w:color="auto"/>
            <w:bottom w:val="none" w:sz="0" w:space="0" w:color="auto"/>
            <w:right w:val="none" w:sz="0" w:space="0" w:color="auto"/>
          </w:divBdr>
        </w:div>
        <w:div w:id="868253210">
          <w:marLeft w:val="0"/>
          <w:marRight w:val="0"/>
          <w:marTop w:val="0"/>
          <w:marBottom w:val="0"/>
          <w:divBdr>
            <w:top w:val="none" w:sz="0" w:space="0" w:color="auto"/>
            <w:left w:val="none" w:sz="0" w:space="0" w:color="auto"/>
            <w:bottom w:val="none" w:sz="0" w:space="0" w:color="auto"/>
            <w:right w:val="none" w:sz="0" w:space="0" w:color="auto"/>
          </w:divBdr>
        </w:div>
        <w:div w:id="868253211">
          <w:marLeft w:val="0"/>
          <w:marRight w:val="0"/>
          <w:marTop w:val="0"/>
          <w:marBottom w:val="0"/>
          <w:divBdr>
            <w:top w:val="none" w:sz="0" w:space="0" w:color="auto"/>
            <w:left w:val="none" w:sz="0" w:space="0" w:color="auto"/>
            <w:bottom w:val="none" w:sz="0" w:space="0" w:color="auto"/>
            <w:right w:val="none" w:sz="0" w:space="0" w:color="auto"/>
          </w:divBdr>
        </w:div>
        <w:div w:id="868253212">
          <w:marLeft w:val="0"/>
          <w:marRight w:val="0"/>
          <w:marTop w:val="0"/>
          <w:marBottom w:val="0"/>
          <w:divBdr>
            <w:top w:val="none" w:sz="0" w:space="0" w:color="auto"/>
            <w:left w:val="none" w:sz="0" w:space="0" w:color="auto"/>
            <w:bottom w:val="none" w:sz="0" w:space="0" w:color="auto"/>
            <w:right w:val="none" w:sz="0" w:space="0" w:color="auto"/>
          </w:divBdr>
        </w:div>
        <w:div w:id="868253228">
          <w:marLeft w:val="0"/>
          <w:marRight w:val="0"/>
          <w:marTop w:val="0"/>
          <w:marBottom w:val="0"/>
          <w:divBdr>
            <w:top w:val="none" w:sz="0" w:space="0" w:color="auto"/>
            <w:left w:val="none" w:sz="0" w:space="0" w:color="auto"/>
            <w:bottom w:val="none" w:sz="0" w:space="0" w:color="auto"/>
            <w:right w:val="none" w:sz="0" w:space="0" w:color="auto"/>
          </w:divBdr>
        </w:div>
        <w:div w:id="868253245">
          <w:marLeft w:val="0"/>
          <w:marRight w:val="0"/>
          <w:marTop w:val="0"/>
          <w:marBottom w:val="0"/>
          <w:divBdr>
            <w:top w:val="none" w:sz="0" w:space="0" w:color="auto"/>
            <w:left w:val="none" w:sz="0" w:space="0" w:color="auto"/>
            <w:bottom w:val="none" w:sz="0" w:space="0" w:color="auto"/>
            <w:right w:val="none" w:sz="0" w:space="0" w:color="auto"/>
          </w:divBdr>
        </w:div>
        <w:div w:id="868253252">
          <w:marLeft w:val="0"/>
          <w:marRight w:val="0"/>
          <w:marTop w:val="0"/>
          <w:marBottom w:val="0"/>
          <w:divBdr>
            <w:top w:val="none" w:sz="0" w:space="0" w:color="auto"/>
            <w:left w:val="none" w:sz="0" w:space="0" w:color="auto"/>
            <w:bottom w:val="none" w:sz="0" w:space="0" w:color="auto"/>
            <w:right w:val="none" w:sz="0" w:space="0" w:color="auto"/>
          </w:divBdr>
        </w:div>
        <w:div w:id="868253257">
          <w:marLeft w:val="0"/>
          <w:marRight w:val="0"/>
          <w:marTop w:val="0"/>
          <w:marBottom w:val="0"/>
          <w:divBdr>
            <w:top w:val="none" w:sz="0" w:space="0" w:color="auto"/>
            <w:left w:val="none" w:sz="0" w:space="0" w:color="auto"/>
            <w:bottom w:val="none" w:sz="0" w:space="0" w:color="auto"/>
            <w:right w:val="none" w:sz="0" w:space="0" w:color="auto"/>
          </w:divBdr>
        </w:div>
        <w:div w:id="868253262">
          <w:marLeft w:val="0"/>
          <w:marRight w:val="0"/>
          <w:marTop w:val="0"/>
          <w:marBottom w:val="0"/>
          <w:divBdr>
            <w:top w:val="none" w:sz="0" w:space="0" w:color="auto"/>
            <w:left w:val="none" w:sz="0" w:space="0" w:color="auto"/>
            <w:bottom w:val="none" w:sz="0" w:space="0" w:color="auto"/>
            <w:right w:val="none" w:sz="0" w:space="0" w:color="auto"/>
          </w:divBdr>
        </w:div>
        <w:div w:id="868253274">
          <w:marLeft w:val="0"/>
          <w:marRight w:val="0"/>
          <w:marTop w:val="0"/>
          <w:marBottom w:val="0"/>
          <w:divBdr>
            <w:top w:val="none" w:sz="0" w:space="0" w:color="auto"/>
            <w:left w:val="none" w:sz="0" w:space="0" w:color="auto"/>
            <w:bottom w:val="none" w:sz="0" w:space="0" w:color="auto"/>
            <w:right w:val="none" w:sz="0" w:space="0" w:color="auto"/>
          </w:divBdr>
        </w:div>
        <w:div w:id="868253277">
          <w:marLeft w:val="0"/>
          <w:marRight w:val="0"/>
          <w:marTop w:val="0"/>
          <w:marBottom w:val="0"/>
          <w:divBdr>
            <w:top w:val="none" w:sz="0" w:space="0" w:color="auto"/>
            <w:left w:val="none" w:sz="0" w:space="0" w:color="auto"/>
            <w:bottom w:val="none" w:sz="0" w:space="0" w:color="auto"/>
            <w:right w:val="none" w:sz="0" w:space="0" w:color="auto"/>
          </w:divBdr>
        </w:div>
        <w:div w:id="868253292">
          <w:marLeft w:val="0"/>
          <w:marRight w:val="0"/>
          <w:marTop w:val="0"/>
          <w:marBottom w:val="0"/>
          <w:divBdr>
            <w:top w:val="none" w:sz="0" w:space="0" w:color="auto"/>
            <w:left w:val="none" w:sz="0" w:space="0" w:color="auto"/>
            <w:bottom w:val="none" w:sz="0" w:space="0" w:color="auto"/>
            <w:right w:val="none" w:sz="0" w:space="0" w:color="auto"/>
          </w:divBdr>
        </w:div>
      </w:divsChild>
    </w:div>
    <w:div w:id="868253233">
      <w:marLeft w:val="0"/>
      <w:marRight w:val="0"/>
      <w:marTop w:val="0"/>
      <w:marBottom w:val="0"/>
      <w:divBdr>
        <w:top w:val="none" w:sz="0" w:space="0" w:color="auto"/>
        <w:left w:val="none" w:sz="0" w:space="0" w:color="auto"/>
        <w:bottom w:val="none" w:sz="0" w:space="0" w:color="auto"/>
        <w:right w:val="none" w:sz="0" w:space="0" w:color="auto"/>
      </w:divBdr>
      <w:divsChild>
        <w:div w:id="868253197">
          <w:marLeft w:val="0"/>
          <w:marRight w:val="0"/>
          <w:marTop w:val="0"/>
          <w:marBottom w:val="0"/>
          <w:divBdr>
            <w:top w:val="none" w:sz="0" w:space="0" w:color="auto"/>
            <w:left w:val="none" w:sz="0" w:space="0" w:color="auto"/>
            <w:bottom w:val="none" w:sz="0" w:space="0" w:color="auto"/>
            <w:right w:val="none" w:sz="0" w:space="0" w:color="auto"/>
          </w:divBdr>
        </w:div>
        <w:div w:id="868253201">
          <w:marLeft w:val="0"/>
          <w:marRight w:val="0"/>
          <w:marTop w:val="0"/>
          <w:marBottom w:val="0"/>
          <w:divBdr>
            <w:top w:val="none" w:sz="0" w:space="0" w:color="auto"/>
            <w:left w:val="none" w:sz="0" w:space="0" w:color="auto"/>
            <w:bottom w:val="none" w:sz="0" w:space="0" w:color="auto"/>
            <w:right w:val="none" w:sz="0" w:space="0" w:color="auto"/>
          </w:divBdr>
        </w:div>
        <w:div w:id="868253234">
          <w:marLeft w:val="0"/>
          <w:marRight w:val="0"/>
          <w:marTop w:val="0"/>
          <w:marBottom w:val="0"/>
          <w:divBdr>
            <w:top w:val="none" w:sz="0" w:space="0" w:color="auto"/>
            <w:left w:val="none" w:sz="0" w:space="0" w:color="auto"/>
            <w:bottom w:val="none" w:sz="0" w:space="0" w:color="auto"/>
            <w:right w:val="none" w:sz="0" w:space="0" w:color="auto"/>
          </w:divBdr>
        </w:div>
        <w:div w:id="868253235">
          <w:marLeft w:val="0"/>
          <w:marRight w:val="0"/>
          <w:marTop w:val="0"/>
          <w:marBottom w:val="0"/>
          <w:divBdr>
            <w:top w:val="none" w:sz="0" w:space="0" w:color="auto"/>
            <w:left w:val="none" w:sz="0" w:space="0" w:color="auto"/>
            <w:bottom w:val="none" w:sz="0" w:space="0" w:color="auto"/>
            <w:right w:val="none" w:sz="0" w:space="0" w:color="auto"/>
          </w:divBdr>
        </w:div>
        <w:div w:id="868253260">
          <w:marLeft w:val="0"/>
          <w:marRight w:val="0"/>
          <w:marTop w:val="0"/>
          <w:marBottom w:val="0"/>
          <w:divBdr>
            <w:top w:val="none" w:sz="0" w:space="0" w:color="auto"/>
            <w:left w:val="none" w:sz="0" w:space="0" w:color="auto"/>
            <w:bottom w:val="none" w:sz="0" w:space="0" w:color="auto"/>
            <w:right w:val="none" w:sz="0" w:space="0" w:color="auto"/>
          </w:divBdr>
        </w:div>
        <w:div w:id="868253263">
          <w:marLeft w:val="0"/>
          <w:marRight w:val="0"/>
          <w:marTop w:val="0"/>
          <w:marBottom w:val="0"/>
          <w:divBdr>
            <w:top w:val="none" w:sz="0" w:space="0" w:color="auto"/>
            <w:left w:val="none" w:sz="0" w:space="0" w:color="auto"/>
            <w:bottom w:val="none" w:sz="0" w:space="0" w:color="auto"/>
            <w:right w:val="none" w:sz="0" w:space="0" w:color="auto"/>
          </w:divBdr>
        </w:div>
        <w:div w:id="868253279">
          <w:marLeft w:val="0"/>
          <w:marRight w:val="0"/>
          <w:marTop w:val="0"/>
          <w:marBottom w:val="0"/>
          <w:divBdr>
            <w:top w:val="none" w:sz="0" w:space="0" w:color="auto"/>
            <w:left w:val="none" w:sz="0" w:space="0" w:color="auto"/>
            <w:bottom w:val="none" w:sz="0" w:space="0" w:color="auto"/>
            <w:right w:val="none" w:sz="0" w:space="0" w:color="auto"/>
          </w:divBdr>
        </w:div>
      </w:divsChild>
    </w:div>
    <w:div w:id="868253244">
      <w:marLeft w:val="0"/>
      <w:marRight w:val="0"/>
      <w:marTop w:val="0"/>
      <w:marBottom w:val="0"/>
      <w:divBdr>
        <w:top w:val="none" w:sz="0" w:space="0" w:color="auto"/>
        <w:left w:val="none" w:sz="0" w:space="0" w:color="auto"/>
        <w:bottom w:val="none" w:sz="0" w:space="0" w:color="auto"/>
        <w:right w:val="none" w:sz="0" w:space="0" w:color="auto"/>
      </w:divBdr>
      <w:divsChild>
        <w:div w:id="868253198">
          <w:marLeft w:val="0"/>
          <w:marRight w:val="0"/>
          <w:marTop w:val="0"/>
          <w:marBottom w:val="0"/>
          <w:divBdr>
            <w:top w:val="none" w:sz="0" w:space="0" w:color="auto"/>
            <w:left w:val="none" w:sz="0" w:space="0" w:color="auto"/>
            <w:bottom w:val="none" w:sz="0" w:space="0" w:color="auto"/>
            <w:right w:val="none" w:sz="0" w:space="0" w:color="auto"/>
          </w:divBdr>
        </w:div>
        <w:div w:id="868253209">
          <w:marLeft w:val="0"/>
          <w:marRight w:val="0"/>
          <w:marTop w:val="0"/>
          <w:marBottom w:val="0"/>
          <w:divBdr>
            <w:top w:val="none" w:sz="0" w:space="0" w:color="auto"/>
            <w:left w:val="none" w:sz="0" w:space="0" w:color="auto"/>
            <w:bottom w:val="none" w:sz="0" w:space="0" w:color="auto"/>
            <w:right w:val="none" w:sz="0" w:space="0" w:color="auto"/>
          </w:divBdr>
        </w:div>
        <w:div w:id="868253217">
          <w:marLeft w:val="0"/>
          <w:marRight w:val="0"/>
          <w:marTop w:val="0"/>
          <w:marBottom w:val="0"/>
          <w:divBdr>
            <w:top w:val="none" w:sz="0" w:space="0" w:color="auto"/>
            <w:left w:val="none" w:sz="0" w:space="0" w:color="auto"/>
            <w:bottom w:val="none" w:sz="0" w:space="0" w:color="auto"/>
            <w:right w:val="none" w:sz="0" w:space="0" w:color="auto"/>
          </w:divBdr>
        </w:div>
        <w:div w:id="868253221">
          <w:marLeft w:val="0"/>
          <w:marRight w:val="0"/>
          <w:marTop w:val="0"/>
          <w:marBottom w:val="0"/>
          <w:divBdr>
            <w:top w:val="none" w:sz="0" w:space="0" w:color="auto"/>
            <w:left w:val="none" w:sz="0" w:space="0" w:color="auto"/>
            <w:bottom w:val="none" w:sz="0" w:space="0" w:color="auto"/>
            <w:right w:val="none" w:sz="0" w:space="0" w:color="auto"/>
          </w:divBdr>
        </w:div>
        <w:div w:id="868253222">
          <w:marLeft w:val="0"/>
          <w:marRight w:val="0"/>
          <w:marTop w:val="0"/>
          <w:marBottom w:val="0"/>
          <w:divBdr>
            <w:top w:val="none" w:sz="0" w:space="0" w:color="auto"/>
            <w:left w:val="none" w:sz="0" w:space="0" w:color="auto"/>
            <w:bottom w:val="none" w:sz="0" w:space="0" w:color="auto"/>
            <w:right w:val="none" w:sz="0" w:space="0" w:color="auto"/>
          </w:divBdr>
        </w:div>
        <w:div w:id="868253226">
          <w:marLeft w:val="0"/>
          <w:marRight w:val="0"/>
          <w:marTop w:val="0"/>
          <w:marBottom w:val="0"/>
          <w:divBdr>
            <w:top w:val="none" w:sz="0" w:space="0" w:color="auto"/>
            <w:left w:val="none" w:sz="0" w:space="0" w:color="auto"/>
            <w:bottom w:val="none" w:sz="0" w:space="0" w:color="auto"/>
            <w:right w:val="none" w:sz="0" w:space="0" w:color="auto"/>
          </w:divBdr>
        </w:div>
        <w:div w:id="868253253">
          <w:marLeft w:val="0"/>
          <w:marRight w:val="0"/>
          <w:marTop w:val="0"/>
          <w:marBottom w:val="0"/>
          <w:divBdr>
            <w:top w:val="none" w:sz="0" w:space="0" w:color="auto"/>
            <w:left w:val="none" w:sz="0" w:space="0" w:color="auto"/>
            <w:bottom w:val="none" w:sz="0" w:space="0" w:color="auto"/>
            <w:right w:val="none" w:sz="0" w:space="0" w:color="auto"/>
          </w:divBdr>
        </w:div>
        <w:div w:id="868253255">
          <w:marLeft w:val="0"/>
          <w:marRight w:val="0"/>
          <w:marTop w:val="0"/>
          <w:marBottom w:val="0"/>
          <w:divBdr>
            <w:top w:val="none" w:sz="0" w:space="0" w:color="auto"/>
            <w:left w:val="none" w:sz="0" w:space="0" w:color="auto"/>
            <w:bottom w:val="none" w:sz="0" w:space="0" w:color="auto"/>
            <w:right w:val="none" w:sz="0" w:space="0" w:color="auto"/>
          </w:divBdr>
        </w:div>
        <w:div w:id="868253275">
          <w:marLeft w:val="0"/>
          <w:marRight w:val="0"/>
          <w:marTop w:val="0"/>
          <w:marBottom w:val="0"/>
          <w:divBdr>
            <w:top w:val="none" w:sz="0" w:space="0" w:color="auto"/>
            <w:left w:val="none" w:sz="0" w:space="0" w:color="auto"/>
            <w:bottom w:val="none" w:sz="0" w:space="0" w:color="auto"/>
            <w:right w:val="none" w:sz="0" w:space="0" w:color="auto"/>
          </w:divBdr>
        </w:div>
        <w:div w:id="868253285">
          <w:marLeft w:val="0"/>
          <w:marRight w:val="0"/>
          <w:marTop w:val="0"/>
          <w:marBottom w:val="0"/>
          <w:divBdr>
            <w:top w:val="none" w:sz="0" w:space="0" w:color="auto"/>
            <w:left w:val="none" w:sz="0" w:space="0" w:color="auto"/>
            <w:bottom w:val="none" w:sz="0" w:space="0" w:color="auto"/>
            <w:right w:val="none" w:sz="0" w:space="0" w:color="auto"/>
          </w:divBdr>
        </w:div>
      </w:divsChild>
    </w:div>
    <w:div w:id="868253250">
      <w:marLeft w:val="0"/>
      <w:marRight w:val="0"/>
      <w:marTop w:val="0"/>
      <w:marBottom w:val="0"/>
      <w:divBdr>
        <w:top w:val="none" w:sz="0" w:space="0" w:color="auto"/>
        <w:left w:val="none" w:sz="0" w:space="0" w:color="auto"/>
        <w:bottom w:val="none" w:sz="0" w:space="0" w:color="auto"/>
        <w:right w:val="none" w:sz="0" w:space="0" w:color="auto"/>
      </w:divBdr>
      <w:divsChild>
        <w:div w:id="868253278">
          <w:marLeft w:val="0"/>
          <w:marRight w:val="0"/>
          <w:marTop w:val="0"/>
          <w:marBottom w:val="0"/>
          <w:divBdr>
            <w:top w:val="none" w:sz="0" w:space="0" w:color="auto"/>
            <w:left w:val="none" w:sz="0" w:space="0" w:color="auto"/>
            <w:bottom w:val="none" w:sz="0" w:space="0" w:color="auto"/>
            <w:right w:val="none" w:sz="0" w:space="0" w:color="auto"/>
          </w:divBdr>
        </w:div>
        <w:div w:id="868253288">
          <w:marLeft w:val="0"/>
          <w:marRight w:val="0"/>
          <w:marTop w:val="0"/>
          <w:marBottom w:val="0"/>
          <w:divBdr>
            <w:top w:val="none" w:sz="0" w:space="0" w:color="auto"/>
            <w:left w:val="none" w:sz="0" w:space="0" w:color="auto"/>
            <w:bottom w:val="none" w:sz="0" w:space="0" w:color="auto"/>
            <w:right w:val="none" w:sz="0" w:space="0" w:color="auto"/>
          </w:divBdr>
        </w:div>
        <w:div w:id="868253289">
          <w:marLeft w:val="0"/>
          <w:marRight w:val="0"/>
          <w:marTop w:val="0"/>
          <w:marBottom w:val="0"/>
          <w:divBdr>
            <w:top w:val="none" w:sz="0" w:space="0" w:color="auto"/>
            <w:left w:val="none" w:sz="0" w:space="0" w:color="auto"/>
            <w:bottom w:val="none" w:sz="0" w:space="0" w:color="auto"/>
            <w:right w:val="none" w:sz="0" w:space="0" w:color="auto"/>
          </w:divBdr>
        </w:div>
      </w:divsChild>
    </w:div>
    <w:div w:id="868253251">
      <w:marLeft w:val="0"/>
      <w:marRight w:val="0"/>
      <w:marTop w:val="0"/>
      <w:marBottom w:val="0"/>
      <w:divBdr>
        <w:top w:val="none" w:sz="0" w:space="0" w:color="auto"/>
        <w:left w:val="none" w:sz="0" w:space="0" w:color="auto"/>
        <w:bottom w:val="none" w:sz="0" w:space="0" w:color="auto"/>
        <w:right w:val="none" w:sz="0" w:space="0" w:color="auto"/>
      </w:divBdr>
      <w:divsChild>
        <w:div w:id="868253193">
          <w:marLeft w:val="0"/>
          <w:marRight w:val="0"/>
          <w:marTop w:val="0"/>
          <w:marBottom w:val="0"/>
          <w:divBdr>
            <w:top w:val="none" w:sz="0" w:space="0" w:color="auto"/>
            <w:left w:val="none" w:sz="0" w:space="0" w:color="auto"/>
            <w:bottom w:val="none" w:sz="0" w:space="0" w:color="auto"/>
            <w:right w:val="none" w:sz="0" w:space="0" w:color="auto"/>
          </w:divBdr>
        </w:div>
        <w:div w:id="868253254">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
      </w:divsChild>
    </w:div>
    <w:div w:id="868253256">
      <w:marLeft w:val="0"/>
      <w:marRight w:val="0"/>
      <w:marTop w:val="0"/>
      <w:marBottom w:val="0"/>
      <w:divBdr>
        <w:top w:val="none" w:sz="0" w:space="0" w:color="auto"/>
        <w:left w:val="none" w:sz="0" w:space="0" w:color="auto"/>
        <w:bottom w:val="none" w:sz="0" w:space="0" w:color="auto"/>
        <w:right w:val="none" w:sz="0" w:space="0" w:color="auto"/>
      </w:divBdr>
      <w:divsChild>
        <w:div w:id="868253200">
          <w:marLeft w:val="0"/>
          <w:marRight w:val="0"/>
          <w:marTop w:val="0"/>
          <w:marBottom w:val="0"/>
          <w:divBdr>
            <w:top w:val="none" w:sz="0" w:space="0" w:color="auto"/>
            <w:left w:val="none" w:sz="0" w:space="0" w:color="auto"/>
            <w:bottom w:val="none" w:sz="0" w:space="0" w:color="auto"/>
            <w:right w:val="none" w:sz="0" w:space="0" w:color="auto"/>
          </w:divBdr>
        </w:div>
        <w:div w:id="868253249">
          <w:marLeft w:val="0"/>
          <w:marRight w:val="0"/>
          <w:marTop w:val="0"/>
          <w:marBottom w:val="0"/>
          <w:divBdr>
            <w:top w:val="none" w:sz="0" w:space="0" w:color="auto"/>
            <w:left w:val="none" w:sz="0" w:space="0" w:color="auto"/>
            <w:bottom w:val="none" w:sz="0" w:space="0" w:color="auto"/>
            <w:right w:val="none" w:sz="0" w:space="0" w:color="auto"/>
          </w:divBdr>
        </w:div>
      </w:divsChild>
    </w:div>
    <w:div w:id="868253258">
      <w:marLeft w:val="0"/>
      <w:marRight w:val="0"/>
      <w:marTop w:val="0"/>
      <w:marBottom w:val="0"/>
      <w:divBdr>
        <w:top w:val="none" w:sz="0" w:space="0" w:color="auto"/>
        <w:left w:val="none" w:sz="0" w:space="0" w:color="auto"/>
        <w:bottom w:val="none" w:sz="0" w:space="0" w:color="auto"/>
        <w:right w:val="none" w:sz="0" w:space="0" w:color="auto"/>
      </w:divBdr>
      <w:divsChild>
        <w:div w:id="868253204">
          <w:marLeft w:val="0"/>
          <w:marRight w:val="0"/>
          <w:marTop w:val="0"/>
          <w:marBottom w:val="0"/>
          <w:divBdr>
            <w:top w:val="none" w:sz="0" w:space="0" w:color="auto"/>
            <w:left w:val="none" w:sz="0" w:space="0" w:color="auto"/>
            <w:bottom w:val="none" w:sz="0" w:space="0" w:color="auto"/>
            <w:right w:val="none" w:sz="0" w:space="0" w:color="auto"/>
          </w:divBdr>
        </w:div>
        <w:div w:id="868253207">
          <w:marLeft w:val="0"/>
          <w:marRight w:val="0"/>
          <w:marTop w:val="0"/>
          <w:marBottom w:val="0"/>
          <w:divBdr>
            <w:top w:val="none" w:sz="0" w:space="0" w:color="auto"/>
            <w:left w:val="none" w:sz="0" w:space="0" w:color="auto"/>
            <w:bottom w:val="none" w:sz="0" w:space="0" w:color="auto"/>
            <w:right w:val="none" w:sz="0" w:space="0" w:color="auto"/>
          </w:divBdr>
        </w:div>
        <w:div w:id="868253213">
          <w:marLeft w:val="0"/>
          <w:marRight w:val="0"/>
          <w:marTop w:val="0"/>
          <w:marBottom w:val="0"/>
          <w:divBdr>
            <w:top w:val="none" w:sz="0" w:space="0" w:color="auto"/>
            <w:left w:val="none" w:sz="0" w:space="0" w:color="auto"/>
            <w:bottom w:val="none" w:sz="0" w:space="0" w:color="auto"/>
            <w:right w:val="none" w:sz="0" w:space="0" w:color="auto"/>
          </w:divBdr>
        </w:div>
        <w:div w:id="868253216">
          <w:marLeft w:val="0"/>
          <w:marRight w:val="0"/>
          <w:marTop w:val="0"/>
          <w:marBottom w:val="0"/>
          <w:divBdr>
            <w:top w:val="none" w:sz="0" w:space="0" w:color="auto"/>
            <w:left w:val="none" w:sz="0" w:space="0" w:color="auto"/>
            <w:bottom w:val="none" w:sz="0" w:space="0" w:color="auto"/>
            <w:right w:val="none" w:sz="0" w:space="0" w:color="auto"/>
          </w:divBdr>
        </w:div>
        <w:div w:id="868253230">
          <w:marLeft w:val="0"/>
          <w:marRight w:val="0"/>
          <w:marTop w:val="0"/>
          <w:marBottom w:val="0"/>
          <w:divBdr>
            <w:top w:val="none" w:sz="0" w:space="0" w:color="auto"/>
            <w:left w:val="none" w:sz="0" w:space="0" w:color="auto"/>
            <w:bottom w:val="none" w:sz="0" w:space="0" w:color="auto"/>
            <w:right w:val="none" w:sz="0" w:space="0" w:color="auto"/>
          </w:divBdr>
        </w:div>
        <w:div w:id="868253231">
          <w:marLeft w:val="0"/>
          <w:marRight w:val="0"/>
          <w:marTop w:val="0"/>
          <w:marBottom w:val="0"/>
          <w:divBdr>
            <w:top w:val="none" w:sz="0" w:space="0" w:color="auto"/>
            <w:left w:val="none" w:sz="0" w:space="0" w:color="auto"/>
            <w:bottom w:val="none" w:sz="0" w:space="0" w:color="auto"/>
            <w:right w:val="none" w:sz="0" w:space="0" w:color="auto"/>
          </w:divBdr>
        </w:div>
        <w:div w:id="868253232">
          <w:marLeft w:val="0"/>
          <w:marRight w:val="0"/>
          <w:marTop w:val="0"/>
          <w:marBottom w:val="0"/>
          <w:divBdr>
            <w:top w:val="none" w:sz="0" w:space="0" w:color="auto"/>
            <w:left w:val="none" w:sz="0" w:space="0" w:color="auto"/>
            <w:bottom w:val="none" w:sz="0" w:space="0" w:color="auto"/>
            <w:right w:val="none" w:sz="0" w:space="0" w:color="auto"/>
          </w:divBdr>
        </w:div>
        <w:div w:id="868253236">
          <w:marLeft w:val="0"/>
          <w:marRight w:val="0"/>
          <w:marTop w:val="0"/>
          <w:marBottom w:val="0"/>
          <w:divBdr>
            <w:top w:val="none" w:sz="0" w:space="0" w:color="auto"/>
            <w:left w:val="none" w:sz="0" w:space="0" w:color="auto"/>
            <w:bottom w:val="none" w:sz="0" w:space="0" w:color="auto"/>
            <w:right w:val="none" w:sz="0" w:space="0" w:color="auto"/>
          </w:divBdr>
        </w:div>
        <w:div w:id="868253237">
          <w:marLeft w:val="0"/>
          <w:marRight w:val="0"/>
          <w:marTop w:val="0"/>
          <w:marBottom w:val="0"/>
          <w:divBdr>
            <w:top w:val="none" w:sz="0" w:space="0" w:color="auto"/>
            <w:left w:val="none" w:sz="0" w:space="0" w:color="auto"/>
            <w:bottom w:val="none" w:sz="0" w:space="0" w:color="auto"/>
            <w:right w:val="none" w:sz="0" w:space="0" w:color="auto"/>
          </w:divBdr>
        </w:div>
        <w:div w:id="868253239">
          <w:marLeft w:val="0"/>
          <w:marRight w:val="0"/>
          <w:marTop w:val="0"/>
          <w:marBottom w:val="0"/>
          <w:divBdr>
            <w:top w:val="none" w:sz="0" w:space="0" w:color="auto"/>
            <w:left w:val="none" w:sz="0" w:space="0" w:color="auto"/>
            <w:bottom w:val="none" w:sz="0" w:space="0" w:color="auto"/>
            <w:right w:val="none" w:sz="0" w:space="0" w:color="auto"/>
          </w:divBdr>
        </w:div>
        <w:div w:id="868253241">
          <w:marLeft w:val="0"/>
          <w:marRight w:val="0"/>
          <w:marTop w:val="0"/>
          <w:marBottom w:val="0"/>
          <w:divBdr>
            <w:top w:val="none" w:sz="0" w:space="0" w:color="auto"/>
            <w:left w:val="none" w:sz="0" w:space="0" w:color="auto"/>
            <w:bottom w:val="none" w:sz="0" w:space="0" w:color="auto"/>
            <w:right w:val="none" w:sz="0" w:space="0" w:color="auto"/>
          </w:divBdr>
        </w:div>
        <w:div w:id="868253264">
          <w:marLeft w:val="0"/>
          <w:marRight w:val="0"/>
          <w:marTop w:val="0"/>
          <w:marBottom w:val="0"/>
          <w:divBdr>
            <w:top w:val="none" w:sz="0" w:space="0" w:color="auto"/>
            <w:left w:val="none" w:sz="0" w:space="0" w:color="auto"/>
            <w:bottom w:val="none" w:sz="0" w:space="0" w:color="auto"/>
            <w:right w:val="none" w:sz="0" w:space="0" w:color="auto"/>
          </w:divBdr>
        </w:div>
        <w:div w:id="868253265">
          <w:marLeft w:val="0"/>
          <w:marRight w:val="0"/>
          <w:marTop w:val="0"/>
          <w:marBottom w:val="0"/>
          <w:divBdr>
            <w:top w:val="none" w:sz="0" w:space="0" w:color="auto"/>
            <w:left w:val="none" w:sz="0" w:space="0" w:color="auto"/>
            <w:bottom w:val="none" w:sz="0" w:space="0" w:color="auto"/>
            <w:right w:val="none" w:sz="0" w:space="0" w:color="auto"/>
          </w:divBdr>
        </w:div>
        <w:div w:id="868253268">
          <w:marLeft w:val="0"/>
          <w:marRight w:val="0"/>
          <w:marTop w:val="0"/>
          <w:marBottom w:val="0"/>
          <w:divBdr>
            <w:top w:val="none" w:sz="0" w:space="0" w:color="auto"/>
            <w:left w:val="none" w:sz="0" w:space="0" w:color="auto"/>
            <w:bottom w:val="none" w:sz="0" w:space="0" w:color="auto"/>
            <w:right w:val="none" w:sz="0" w:space="0" w:color="auto"/>
          </w:divBdr>
        </w:div>
        <w:div w:id="868253272">
          <w:marLeft w:val="0"/>
          <w:marRight w:val="0"/>
          <w:marTop w:val="0"/>
          <w:marBottom w:val="0"/>
          <w:divBdr>
            <w:top w:val="none" w:sz="0" w:space="0" w:color="auto"/>
            <w:left w:val="none" w:sz="0" w:space="0" w:color="auto"/>
            <w:bottom w:val="none" w:sz="0" w:space="0" w:color="auto"/>
            <w:right w:val="none" w:sz="0" w:space="0" w:color="auto"/>
          </w:divBdr>
        </w:div>
        <w:div w:id="868253276">
          <w:marLeft w:val="0"/>
          <w:marRight w:val="0"/>
          <w:marTop w:val="0"/>
          <w:marBottom w:val="0"/>
          <w:divBdr>
            <w:top w:val="none" w:sz="0" w:space="0" w:color="auto"/>
            <w:left w:val="none" w:sz="0" w:space="0" w:color="auto"/>
            <w:bottom w:val="none" w:sz="0" w:space="0" w:color="auto"/>
            <w:right w:val="none" w:sz="0" w:space="0" w:color="auto"/>
          </w:divBdr>
        </w:div>
        <w:div w:id="868253282">
          <w:marLeft w:val="0"/>
          <w:marRight w:val="0"/>
          <w:marTop w:val="0"/>
          <w:marBottom w:val="0"/>
          <w:divBdr>
            <w:top w:val="none" w:sz="0" w:space="0" w:color="auto"/>
            <w:left w:val="none" w:sz="0" w:space="0" w:color="auto"/>
            <w:bottom w:val="none" w:sz="0" w:space="0" w:color="auto"/>
            <w:right w:val="none" w:sz="0" w:space="0" w:color="auto"/>
          </w:divBdr>
        </w:div>
        <w:div w:id="868253284">
          <w:marLeft w:val="0"/>
          <w:marRight w:val="0"/>
          <w:marTop w:val="0"/>
          <w:marBottom w:val="0"/>
          <w:divBdr>
            <w:top w:val="none" w:sz="0" w:space="0" w:color="auto"/>
            <w:left w:val="none" w:sz="0" w:space="0" w:color="auto"/>
            <w:bottom w:val="none" w:sz="0" w:space="0" w:color="auto"/>
            <w:right w:val="none" w:sz="0" w:space="0" w:color="auto"/>
          </w:divBdr>
        </w:div>
        <w:div w:id="868253287">
          <w:marLeft w:val="0"/>
          <w:marRight w:val="0"/>
          <w:marTop w:val="0"/>
          <w:marBottom w:val="0"/>
          <w:divBdr>
            <w:top w:val="none" w:sz="0" w:space="0" w:color="auto"/>
            <w:left w:val="none" w:sz="0" w:space="0" w:color="auto"/>
            <w:bottom w:val="none" w:sz="0" w:space="0" w:color="auto"/>
            <w:right w:val="none" w:sz="0" w:space="0" w:color="auto"/>
          </w:divBdr>
        </w:div>
        <w:div w:id="868253295">
          <w:marLeft w:val="0"/>
          <w:marRight w:val="0"/>
          <w:marTop w:val="0"/>
          <w:marBottom w:val="0"/>
          <w:divBdr>
            <w:top w:val="none" w:sz="0" w:space="0" w:color="auto"/>
            <w:left w:val="none" w:sz="0" w:space="0" w:color="auto"/>
            <w:bottom w:val="none" w:sz="0" w:space="0" w:color="auto"/>
            <w:right w:val="none" w:sz="0" w:space="0" w:color="auto"/>
          </w:divBdr>
        </w:div>
      </w:divsChild>
    </w:div>
    <w:div w:id="868253259">
      <w:marLeft w:val="0"/>
      <w:marRight w:val="0"/>
      <w:marTop w:val="0"/>
      <w:marBottom w:val="0"/>
      <w:divBdr>
        <w:top w:val="none" w:sz="0" w:space="0" w:color="auto"/>
        <w:left w:val="none" w:sz="0" w:space="0" w:color="auto"/>
        <w:bottom w:val="none" w:sz="0" w:space="0" w:color="auto"/>
        <w:right w:val="none" w:sz="0" w:space="0" w:color="auto"/>
      </w:divBdr>
      <w:divsChild>
        <w:div w:id="868253206">
          <w:marLeft w:val="0"/>
          <w:marRight w:val="0"/>
          <w:marTop w:val="0"/>
          <w:marBottom w:val="0"/>
          <w:divBdr>
            <w:top w:val="none" w:sz="0" w:space="0" w:color="auto"/>
            <w:left w:val="none" w:sz="0" w:space="0" w:color="auto"/>
            <w:bottom w:val="none" w:sz="0" w:space="0" w:color="auto"/>
            <w:right w:val="none" w:sz="0" w:space="0" w:color="auto"/>
          </w:divBdr>
        </w:div>
        <w:div w:id="868253223">
          <w:marLeft w:val="0"/>
          <w:marRight w:val="0"/>
          <w:marTop w:val="0"/>
          <w:marBottom w:val="0"/>
          <w:divBdr>
            <w:top w:val="none" w:sz="0" w:space="0" w:color="auto"/>
            <w:left w:val="none" w:sz="0" w:space="0" w:color="auto"/>
            <w:bottom w:val="none" w:sz="0" w:space="0" w:color="auto"/>
            <w:right w:val="none" w:sz="0" w:space="0" w:color="auto"/>
          </w:divBdr>
        </w:div>
        <w:div w:id="868253238">
          <w:marLeft w:val="0"/>
          <w:marRight w:val="0"/>
          <w:marTop w:val="0"/>
          <w:marBottom w:val="0"/>
          <w:divBdr>
            <w:top w:val="none" w:sz="0" w:space="0" w:color="auto"/>
            <w:left w:val="none" w:sz="0" w:space="0" w:color="auto"/>
            <w:bottom w:val="none" w:sz="0" w:space="0" w:color="auto"/>
            <w:right w:val="none" w:sz="0" w:space="0" w:color="auto"/>
          </w:divBdr>
        </w:div>
        <w:div w:id="868253246">
          <w:marLeft w:val="0"/>
          <w:marRight w:val="0"/>
          <w:marTop w:val="0"/>
          <w:marBottom w:val="0"/>
          <w:divBdr>
            <w:top w:val="none" w:sz="0" w:space="0" w:color="auto"/>
            <w:left w:val="none" w:sz="0" w:space="0" w:color="auto"/>
            <w:bottom w:val="none" w:sz="0" w:space="0" w:color="auto"/>
            <w:right w:val="none" w:sz="0" w:space="0" w:color="auto"/>
          </w:divBdr>
        </w:div>
        <w:div w:id="868253269">
          <w:marLeft w:val="0"/>
          <w:marRight w:val="0"/>
          <w:marTop w:val="0"/>
          <w:marBottom w:val="0"/>
          <w:divBdr>
            <w:top w:val="none" w:sz="0" w:space="0" w:color="auto"/>
            <w:left w:val="none" w:sz="0" w:space="0" w:color="auto"/>
            <w:bottom w:val="none" w:sz="0" w:space="0" w:color="auto"/>
            <w:right w:val="none" w:sz="0" w:space="0" w:color="auto"/>
          </w:divBdr>
        </w:div>
        <w:div w:id="868253280">
          <w:marLeft w:val="0"/>
          <w:marRight w:val="0"/>
          <w:marTop w:val="0"/>
          <w:marBottom w:val="0"/>
          <w:divBdr>
            <w:top w:val="none" w:sz="0" w:space="0" w:color="auto"/>
            <w:left w:val="none" w:sz="0" w:space="0" w:color="auto"/>
            <w:bottom w:val="none" w:sz="0" w:space="0" w:color="auto"/>
            <w:right w:val="none" w:sz="0" w:space="0" w:color="auto"/>
          </w:divBdr>
        </w:div>
      </w:divsChild>
    </w:div>
    <w:div w:id="868253261">
      <w:marLeft w:val="0"/>
      <w:marRight w:val="0"/>
      <w:marTop w:val="0"/>
      <w:marBottom w:val="0"/>
      <w:divBdr>
        <w:top w:val="none" w:sz="0" w:space="0" w:color="auto"/>
        <w:left w:val="none" w:sz="0" w:space="0" w:color="auto"/>
        <w:bottom w:val="none" w:sz="0" w:space="0" w:color="auto"/>
        <w:right w:val="none" w:sz="0" w:space="0" w:color="auto"/>
      </w:divBdr>
      <w:divsChild>
        <w:div w:id="868253219">
          <w:marLeft w:val="0"/>
          <w:marRight w:val="0"/>
          <w:marTop w:val="0"/>
          <w:marBottom w:val="0"/>
          <w:divBdr>
            <w:top w:val="none" w:sz="0" w:space="0" w:color="auto"/>
            <w:left w:val="none" w:sz="0" w:space="0" w:color="auto"/>
            <w:bottom w:val="none" w:sz="0" w:space="0" w:color="auto"/>
            <w:right w:val="none" w:sz="0" w:space="0" w:color="auto"/>
          </w:divBdr>
        </w:div>
        <w:div w:id="868253291">
          <w:marLeft w:val="0"/>
          <w:marRight w:val="0"/>
          <w:marTop w:val="0"/>
          <w:marBottom w:val="0"/>
          <w:divBdr>
            <w:top w:val="none" w:sz="0" w:space="0" w:color="auto"/>
            <w:left w:val="none" w:sz="0" w:space="0" w:color="auto"/>
            <w:bottom w:val="none" w:sz="0" w:space="0" w:color="auto"/>
            <w:right w:val="none" w:sz="0" w:space="0" w:color="auto"/>
          </w:divBdr>
        </w:div>
        <w:div w:id="868253293">
          <w:marLeft w:val="0"/>
          <w:marRight w:val="0"/>
          <w:marTop w:val="0"/>
          <w:marBottom w:val="0"/>
          <w:divBdr>
            <w:top w:val="none" w:sz="0" w:space="0" w:color="auto"/>
            <w:left w:val="none" w:sz="0" w:space="0" w:color="auto"/>
            <w:bottom w:val="none" w:sz="0" w:space="0" w:color="auto"/>
            <w:right w:val="none" w:sz="0" w:space="0" w:color="auto"/>
          </w:divBdr>
        </w:div>
      </w:divsChild>
    </w:div>
    <w:div w:id="868253270">
      <w:marLeft w:val="0"/>
      <w:marRight w:val="0"/>
      <w:marTop w:val="0"/>
      <w:marBottom w:val="0"/>
      <w:divBdr>
        <w:top w:val="none" w:sz="0" w:space="0" w:color="auto"/>
        <w:left w:val="none" w:sz="0" w:space="0" w:color="auto"/>
        <w:bottom w:val="none" w:sz="0" w:space="0" w:color="auto"/>
        <w:right w:val="none" w:sz="0" w:space="0" w:color="auto"/>
      </w:divBdr>
      <w:divsChild>
        <w:div w:id="868253218">
          <w:marLeft w:val="0"/>
          <w:marRight w:val="0"/>
          <w:marTop w:val="0"/>
          <w:marBottom w:val="0"/>
          <w:divBdr>
            <w:top w:val="none" w:sz="0" w:space="0" w:color="auto"/>
            <w:left w:val="none" w:sz="0" w:space="0" w:color="auto"/>
            <w:bottom w:val="none" w:sz="0" w:space="0" w:color="auto"/>
            <w:right w:val="none" w:sz="0" w:space="0" w:color="auto"/>
          </w:divBdr>
        </w:div>
        <w:div w:id="868253224">
          <w:marLeft w:val="0"/>
          <w:marRight w:val="0"/>
          <w:marTop w:val="0"/>
          <w:marBottom w:val="0"/>
          <w:divBdr>
            <w:top w:val="none" w:sz="0" w:space="0" w:color="auto"/>
            <w:left w:val="none" w:sz="0" w:space="0" w:color="auto"/>
            <w:bottom w:val="none" w:sz="0" w:space="0" w:color="auto"/>
            <w:right w:val="none" w:sz="0" w:space="0" w:color="auto"/>
          </w:divBdr>
        </w:div>
        <w:div w:id="868253242">
          <w:marLeft w:val="0"/>
          <w:marRight w:val="0"/>
          <w:marTop w:val="0"/>
          <w:marBottom w:val="0"/>
          <w:divBdr>
            <w:top w:val="none" w:sz="0" w:space="0" w:color="auto"/>
            <w:left w:val="none" w:sz="0" w:space="0" w:color="auto"/>
            <w:bottom w:val="none" w:sz="0" w:space="0" w:color="auto"/>
            <w:right w:val="none" w:sz="0" w:space="0" w:color="auto"/>
          </w:divBdr>
        </w:div>
        <w:div w:id="868253243">
          <w:marLeft w:val="0"/>
          <w:marRight w:val="0"/>
          <w:marTop w:val="0"/>
          <w:marBottom w:val="0"/>
          <w:divBdr>
            <w:top w:val="none" w:sz="0" w:space="0" w:color="auto"/>
            <w:left w:val="none" w:sz="0" w:space="0" w:color="auto"/>
            <w:bottom w:val="none" w:sz="0" w:space="0" w:color="auto"/>
            <w:right w:val="none" w:sz="0" w:space="0" w:color="auto"/>
          </w:divBdr>
        </w:div>
        <w:div w:id="868253248">
          <w:marLeft w:val="0"/>
          <w:marRight w:val="0"/>
          <w:marTop w:val="0"/>
          <w:marBottom w:val="0"/>
          <w:divBdr>
            <w:top w:val="none" w:sz="0" w:space="0" w:color="auto"/>
            <w:left w:val="none" w:sz="0" w:space="0" w:color="auto"/>
            <w:bottom w:val="none" w:sz="0" w:space="0" w:color="auto"/>
            <w:right w:val="none" w:sz="0" w:space="0" w:color="auto"/>
          </w:divBdr>
        </w:div>
        <w:div w:id="868253281">
          <w:marLeft w:val="0"/>
          <w:marRight w:val="0"/>
          <w:marTop w:val="0"/>
          <w:marBottom w:val="0"/>
          <w:divBdr>
            <w:top w:val="none" w:sz="0" w:space="0" w:color="auto"/>
            <w:left w:val="none" w:sz="0" w:space="0" w:color="auto"/>
            <w:bottom w:val="none" w:sz="0" w:space="0" w:color="auto"/>
            <w:right w:val="none" w:sz="0" w:space="0" w:color="auto"/>
          </w:divBdr>
        </w:div>
      </w:divsChild>
    </w:div>
    <w:div w:id="868253271">
      <w:marLeft w:val="0"/>
      <w:marRight w:val="0"/>
      <w:marTop w:val="0"/>
      <w:marBottom w:val="0"/>
      <w:divBdr>
        <w:top w:val="none" w:sz="0" w:space="0" w:color="auto"/>
        <w:left w:val="none" w:sz="0" w:space="0" w:color="auto"/>
        <w:bottom w:val="none" w:sz="0" w:space="0" w:color="auto"/>
        <w:right w:val="none" w:sz="0" w:space="0" w:color="auto"/>
      </w:divBdr>
      <w:divsChild>
        <w:div w:id="868253215">
          <w:marLeft w:val="0"/>
          <w:marRight w:val="0"/>
          <w:marTop w:val="0"/>
          <w:marBottom w:val="0"/>
          <w:divBdr>
            <w:top w:val="none" w:sz="0" w:space="0" w:color="auto"/>
            <w:left w:val="none" w:sz="0" w:space="0" w:color="auto"/>
            <w:bottom w:val="none" w:sz="0" w:space="0" w:color="auto"/>
            <w:right w:val="none" w:sz="0" w:space="0" w:color="auto"/>
          </w:divBdr>
        </w:div>
        <w:div w:id="868253225">
          <w:marLeft w:val="0"/>
          <w:marRight w:val="0"/>
          <w:marTop w:val="0"/>
          <w:marBottom w:val="0"/>
          <w:divBdr>
            <w:top w:val="none" w:sz="0" w:space="0" w:color="auto"/>
            <w:left w:val="none" w:sz="0" w:space="0" w:color="auto"/>
            <w:bottom w:val="none" w:sz="0" w:space="0" w:color="auto"/>
            <w:right w:val="none" w:sz="0" w:space="0" w:color="auto"/>
          </w:divBdr>
        </w:div>
        <w:div w:id="868253247">
          <w:marLeft w:val="0"/>
          <w:marRight w:val="0"/>
          <w:marTop w:val="0"/>
          <w:marBottom w:val="0"/>
          <w:divBdr>
            <w:top w:val="none" w:sz="0" w:space="0" w:color="auto"/>
            <w:left w:val="none" w:sz="0" w:space="0" w:color="auto"/>
            <w:bottom w:val="none" w:sz="0" w:space="0" w:color="auto"/>
            <w:right w:val="none" w:sz="0" w:space="0" w:color="auto"/>
          </w:divBdr>
        </w:div>
      </w:divsChild>
    </w:div>
    <w:div w:id="868253273">
      <w:marLeft w:val="0"/>
      <w:marRight w:val="0"/>
      <w:marTop w:val="0"/>
      <w:marBottom w:val="0"/>
      <w:divBdr>
        <w:top w:val="none" w:sz="0" w:space="0" w:color="auto"/>
        <w:left w:val="none" w:sz="0" w:space="0" w:color="auto"/>
        <w:bottom w:val="none" w:sz="0" w:space="0" w:color="auto"/>
        <w:right w:val="none" w:sz="0" w:space="0" w:color="auto"/>
      </w:divBdr>
      <w:divsChild>
        <w:div w:id="868253202">
          <w:marLeft w:val="0"/>
          <w:marRight w:val="0"/>
          <w:marTop w:val="0"/>
          <w:marBottom w:val="0"/>
          <w:divBdr>
            <w:top w:val="none" w:sz="0" w:space="0" w:color="auto"/>
            <w:left w:val="none" w:sz="0" w:space="0" w:color="auto"/>
            <w:bottom w:val="none" w:sz="0" w:space="0" w:color="auto"/>
            <w:right w:val="none" w:sz="0" w:space="0" w:color="auto"/>
          </w:divBdr>
        </w:div>
        <w:div w:id="868253266">
          <w:marLeft w:val="0"/>
          <w:marRight w:val="0"/>
          <w:marTop w:val="0"/>
          <w:marBottom w:val="0"/>
          <w:divBdr>
            <w:top w:val="none" w:sz="0" w:space="0" w:color="auto"/>
            <w:left w:val="none" w:sz="0" w:space="0" w:color="auto"/>
            <w:bottom w:val="none" w:sz="0" w:space="0" w:color="auto"/>
            <w:right w:val="none" w:sz="0" w:space="0" w:color="auto"/>
          </w:divBdr>
        </w:div>
      </w:divsChild>
    </w:div>
    <w:div w:id="868253290">
      <w:marLeft w:val="0"/>
      <w:marRight w:val="0"/>
      <w:marTop w:val="0"/>
      <w:marBottom w:val="0"/>
      <w:divBdr>
        <w:top w:val="none" w:sz="0" w:space="0" w:color="auto"/>
        <w:left w:val="none" w:sz="0" w:space="0" w:color="auto"/>
        <w:bottom w:val="none" w:sz="0" w:space="0" w:color="auto"/>
        <w:right w:val="none" w:sz="0" w:space="0" w:color="auto"/>
      </w:divBdr>
      <w:divsChild>
        <w:div w:id="868253227">
          <w:marLeft w:val="0"/>
          <w:marRight w:val="0"/>
          <w:marTop w:val="0"/>
          <w:marBottom w:val="0"/>
          <w:divBdr>
            <w:top w:val="none" w:sz="0" w:space="0" w:color="auto"/>
            <w:left w:val="none" w:sz="0" w:space="0" w:color="auto"/>
            <w:bottom w:val="none" w:sz="0" w:space="0" w:color="auto"/>
            <w:right w:val="none" w:sz="0" w:space="0" w:color="auto"/>
          </w:divBdr>
        </w:div>
        <w:div w:id="868253240">
          <w:marLeft w:val="0"/>
          <w:marRight w:val="0"/>
          <w:marTop w:val="0"/>
          <w:marBottom w:val="0"/>
          <w:divBdr>
            <w:top w:val="none" w:sz="0" w:space="0" w:color="auto"/>
            <w:left w:val="none" w:sz="0" w:space="0" w:color="auto"/>
            <w:bottom w:val="none" w:sz="0" w:space="0" w:color="auto"/>
            <w:right w:val="none" w:sz="0" w:space="0" w:color="auto"/>
          </w:divBdr>
        </w:div>
        <w:div w:id="868253267">
          <w:marLeft w:val="0"/>
          <w:marRight w:val="0"/>
          <w:marTop w:val="0"/>
          <w:marBottom w:val="0"/>
          <w:divBdr>
            <w:top w:val="none" w:sz="0" w:space="0" w:color="auto"/>
            <w:left w:val="none" w:sz="0" w:space="0" w:color="auto"/>
            <w:bottom w:val="none" w:sz="0" w:space="0" w:color="auto"/>
            <w:right w:val="none" w:sz="0" w:space="0" w:color="auto"/>
          </w:divBdr>
        </w:div>
        <w:div w:id="868253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AppData\Roaming\Microsoft\&#928;&#961;&#972;&#964;&#965;&#960;&#945;\&#904;&#947;&#947;&#961;&#945;&#966;&#959;%20&#924;&#951;&#964;&#961;&#959;&#960;&#972;&#955;&#949;&#969;&#9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Έγγραφο Μητροπόλεως</Template>
  <TotalTime>6</TotalTime>
  <Pages>1</Pages>
  <Words>295</Words>
  <Characters>1598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ΟΙΚΟΥΜΕΝΙΚΟΝ ΠΑΤΡΙΑΡΧΕΙΟΝ</vt:lpstr>
    </vt:vector>
  </TitlesOfParts>
  <Company>home</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ΟΙΚΟΥΜΕΝΙΚΟΝ ΠΑΤΡΙΑΡΧΕΙΟΝ</dc:title>
  <dc:subject/>
  <dc:creator>Win7</dc:creator>
  <cp:keywords/>
  <dc:description/>
  <cp:lastModifiedBy>Alexandros Vogiatzakis</cp:lastModifiedBy>
  <cp:revision>3</cp:revision>
  <cp:lastPrinted>2016-05-17T07:46:00Z</cp:lastPrinted>
  <dcterms:created xsi:type="dcterms:W3CDTF">2021-05-14T06:27:00Z</dcterms:created>
  <dcterms:modified xsi:type="dcterms:W3CDTF">2021-05-14T06:30:00Z</dcterms:modified>
</cp:coreProperties>
</file>